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066E55" w:rsidP="00ED72AA" w:rsidRDefault="00066E55" w14:paraId="672A6659" wp14:textId="77777777">
      <w:pPr>
        <w:pStyle w:val="GPSL1Guidance"/>
        <w:spacing w:before="0" w:after="0"/>
        <w:ind w:left="0"/>
        <w:rPr>
          <w:rFonts w:ascii="Arial Bold" w:hAnsi="Arial Bold"/>
          <w:i w:val="0"/>
          <w:sz w:val="36"/>
          <w:szCs w:val="24"/>
        </w:rPr>
      </w:pPr>
    </w:p>
    <w:p xmlns:wp14="http://schemas.microsoft.com/office/word/2010/wordml" w:rsidRPr="00D90869" w:rsidR="00A25DB3" w:rsidP="01022DBE" w:rsidRDefault="00A25DB3" w14:paraId="0A37501D" wp14:textId="0A4A43C5">
      <w:pPr>
        <w:pStyle w:val="GPSL1Guidance"/>
        <w:overflowPunct/>
        <w:autoSpaceDE/>
        <w:autoSpaceDN/>
        <w:adjustRightInd/>
        <w:spacing w:after="200" w:line="276" w:lineRule="auto"/>
        <w:ind w:left="0"/>
        <w:textAlignment w:val="auto"/>
        <w:rPr>
          <w:rFonts w:ascii="Arial Bold" w:hAnsi="Arial Bold"/>
          <w:i w:val="0"/>
          <w:iCs w:val="0"/>
          <w:sz w:val="36"/>
          <w:szCs w:val="36"/>
          <w:lang w:eastAsia="en-GB"/>
        </w:rPr>
      </w:pPr>
      <w:r w:rsidRPr="01022DBE" w:rsidR="0079299F">
        <w:rPr>
          <w:rFonts w:ascii="Arial Bold" w:hAnsi="Arial Bold"/>
          <w:i w:val="0"/>
          <w:iCs w:val="0"/>
          <w:sz w:val="36"/>
          <w:szCs w:val="36"/>
        </w:rPr>
        <w:t>Order</w:t>
      </w:r>
      <w:r w:rsidRPr="01022DBE" w:rsidR="004B5488">
        <w:rPr>
          <w:rFonts w:ascii="Arial Bold" w:hAnsi="Arial Bold"/>
          <w:i w:val="0"/>
          <w:iCs w:val="0"/>
          <w:sz w:val="36"/>
          <w:szCs w:val="36"/>
        </w:rPr>
        <w:t xml:space="preserve"> Schedule </w:t>
      </w:r>
      <w:r w:rsidRPr="01022DBE" w:rsidR="00E12971">
        <w:rPr>
          <w:rFonts w:ascii="Arial Bold" w:hAnsi="Arial Bold"/>
          <w:i w:val="0"/>
          <w:iCs w:val="0"/>
          <w:sz w:val="36"/>
          <w:szCs w:val="36"/>
        </w:rPr>
        <w:t>9</w:t>
      </w:r>
      <w:r w:rsidRPr="01022DBE" w:rsidR="004B5488">
        <w:rPr>
          <w:rFonts w:ascii="Arial Bold" w:hAnsi="Arial Bold"/>
          <w:i w:val="0"/>
          <w:iCs w:val="0"/>
          <w:sz w:val="36"/>
          <w:szCs w:val="36"/>
        </w:rPr>
        <w:t xml:space="preserve"> (Security)</w:t>
      </w:r>
      <w:bookmarkStart w:name="_Toc379795828" w:id="0"/>
      <w:bookmarkStart w:name="_Toc379796024" w:id="1"/>
      <w:bookmarkStart w:name="_Toc379805388" w:id="2"/>
      <w:bookmarkStart w:name="_Toc379807182" w:id="3"/>
      <w:bookmarkStart w:name="_gjdgxs" w:id="4"/>
      <w:bookmarkStart w:name="_30j0zll" w:id="5"/>
      <w:bookmarkStart w:name="_1fob9te" w:id="6"/>
      <w:bookmarkStart w:name="_3znysh7" w:id="7"/>
      <w:bookmarkStart w:name="_2et92p0" w:id="8"/>
      <w:bookmarkStart w:name="_tyjcwt" w:id="9"/>
      <w:bookmarkStart w:name="_3dy6vkm" w:id="10"/>
      <w:bookmarkStart w:name="_1t3h5sf" w:id="11"/>
      <w:bookmarkStart w:name="_4d34og8" w:id="12"/>
      <w:bookmarkStart w:name="_2s8eyo1" w:id="13"/>
      <w:bookmarkStart w:name="_17dp8vu" w:id="14"/>
      <w:bookmarkStart w:name="_3rdcrjn" w:id="15"/>
      <w:bookmarkStart w:name="_26in1rg" w:id="16"/>
      <w:bookmarkStart w:name="_lnxbz9" w:id="17"/>
      <w:bookmarkStart w:name="_35nkun2" w:id="18"/>
      <w:bookmarkStart w:name="_1ksv4uv" w:id="19"/>
      <w:bookmarkStart w:name="_44sinio" w:id="20"/>
      <w:bookmarkStart w:name="_2jxsxqh" w:id="21"/>
      <w:bookmarkStart w:name="_z337ya" w:id="22"/>
      <w:bookmarkStart w:name="_3j2qqm3" w:id="23"/>
      <w:bookmarkStart w:name="_1y810tw" w:id="24"/>
      <w:bookmarkStart w:name="_4i7ojhp" w:id="25"/>
      <w:bookmarkStart w:name="_2xcytpi" w:id="26"/>
      <w:bookmarkStart w:name="_1ci93xb" w:id="27"/>
      <w:bookmarkStart w:name="_2bn6wsx" w:id="28"/>
      <w:bookmarkStart w:name="zLastPageB4Annex" w:id="29"/>
      <w:bookmarkStart w:name="_Hlt365637335" w:id="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xmlns:wp14="http://schemas.microsoft.com/office/word/2010/wordml" w:rsidRPr="004B5488" w:rsidR="00A25DB3" w:rsidP="007B3184" w:rsidRDefault="00A25DB3" w14:paraId="3E80F648" wp14:textId="77777777">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xmlns:wp14="http://schemas.microsoft.com/office/word/2010/wordml" w:rsidRPr="00D90869" w:rsidR="00A25DB3" w:rsidP="00D90869" w:rsidRDefault="00A25DB3" w14:paraId="32E1BFAF" wp14:textId="77777777">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xmlns:wp14="http://schemas.microsoft.com/office/word/2010/wordml" w:rsidRPr="00D90869" w:rsidR="00A25DB3" w:rsidP="00D90869" w:rsidRDefault="00A25DB3" w14:paraId="652B27AB" wp14:textId="77777777">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xmlns:wp14="http://schemas.microsoft.com/office/word/2010/wordml" w:rsidRPr="00D90869" w:rsidR="00A25DB3" w:rsidTr="00D779DC" w14:paraId="70D716D2" wp14:textId="77777777">
        <w:tc>
          <w:tcPr>
            <w:tcW w:w="2502" w:type="dxa"/>
            <w:shd w:val="clear" w:color="auto" w:fill="auto"/>
          </w:tcPr>
          <w:p w:rsidRPr="00D90869" w:rsidR="00A25DB3" w:rsidP="00D90869" w:rsidRDefault="00A25DB3" w14:paraId="5E7A6803" wp14:textId="77777777">
            <w:pPr>
              <w:pStyle w:val="GPSDefinitionTerm"/>
              <w:rPr>
                <w:sz w:val="24"/>
                <w:szCs w:val="24"/>
              </w:rPr>
            </w:pPr>
            <w:r w:rsidRPr="00D90869">
              <w:rPr>
                <w:sz w:val="24"/>
                <w:szCs w:val="24"/>
              </w:rPr>
              <w:t>"Breach of Security"</w:t>
            </w:r>
            <w:bookmarkStart w:name="_GoBack" w:id="31"/>
            <w:bookmarkEnd w:id="31"/>
          </w:p>
        </w:tc>
        <w:tc>
          <w:tcPr>
            <w:tcW w:w="5732" w:type="dxa"/>
            <w:shd w:val="clear" w:color="auto" w:fill="auto"/>
          </w:tcPr>
          <w:p w:rsidRPr="00D90869" w:rsidR="00A25DB3" w:rsidP="00D90869" w:rsidRDefault="00A25DB3" w14:paraId="10A60403" wp14:textId="77777777">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Pr="00D90869" w:rsidR="00A25DB3" w:rsidP="00D90869" w:rsidRDefault="00A25DB3" w14:paraId="19B93555" wp14:textId="77777777">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Pr="00D90869" w:rsidR="00A25DB3" w:rsidP="00D90869" w:rsidRDefault="00A25DB3" w14:paraId="6983D45D" wp14:textId="77777777">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Pr="00D90869" w:rsidR="00A25DB3" w:rsidP="00D90869" w:rsidRDefault="00A25DB3" w14:paraId="46445877" wp14:textId="77777777">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xmlns:wp14="http://schemas.microsoft.com/office/word/2010/wordml" w:rsidRPr="00D90869" w:rsidR="00A25DB3" w:rsidTr="00D779DC" w14:paraId="0C45BB56" wp14:textId="77777777">
        <w:tc>
          <w:tcPr>
            <w:tcW w:w="2502" w:type="dxa"/>
            <w:shd w:val="clear" w:color="auto" w:fill="auto"/>
          </w:tcPr>
          <w:p w:rsidRPr="00D90869" w:rsidR="00A25DB3" w:rsidP="00D90869" w:rsidRDefault="00A25DB3" w14:paraId="5AAB4FEA" wp14:textId="77777777">
            <w:pPr>
              <w:pStyle w:val="GPSDefinitionTerm"/>
              <w:rPr>
                <w:sz w:val="24"/>
                <w:szCs w:val="24"/>
              </w:rPr>
            </w:pPr>
            <w:r w:rsidRPr="00D90869">
              <w:rPr>
                <w:sz w:val="24"/>
                <w:szCs w:val="24"/>
              </w:rPr>
              <w:t xml:space="preserve">"Security Management Plan" </w:t>
            </w:r>
          </w:p>
        </w:tc>
        <w:tc>
          <w:tcPr>
            <w:tcW w:w="5732" w:type="dxa"/>
            <w:shd w:val="clear" w:color="auto" w:fill="auto"/>
          </w:tcPr>
          <w:p w:rsidRPr="00D90869" w:rsidR="00A25DB3" w:rsidP="00D90869" w:rsidRDefault="00A25DB3" w14:paraId="05214B39" wp14:textId="77777777">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xmlns:wp14="http://schemas.microsoft.com/office/word/2010/wordml" w:rsidRPr="00D90869" w:rsidR="00A25DB3" w:rsidP="00D90869" w:rsidRDefault="007B3184" w14:paraId="6F13DABD" wp14:textId="77777777">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xmlns:wp14="http://schemas.microsoft.com/office/word/2010/wordml" w:rsidRPr="00D90869" w:rsidR="00A25DB3" w:rsidP="00D90869" w:rsidRDefault="00A25DB3" w14:paraId="45CC3113"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Pr="00D90869" w:rsidR="0079299F">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Pr="00D90869" w:rsidR="0079299F">
        <w:rPr>
          <w:rFonts w:ascii="Arial" w:hAnsi="Arial"/>
          <w:sz w:val="24"/>
          <w:szCs w:val="24"/>
        </w:rPr>
        <w:t xml:space="preserve"> </w:t>
      </w:r>
      <w:r w:rsidRPr="00D90869">
        <w:rPr>
          <w:rFonts w:ascii="Arial" w:hAnsi="Arial"/>
          <w:sz w:val="24"/>
          <w:szCs w:val="24"/>
        </w:rPr>
        <w:t>Management), CCS shall have the right to enforce the Buyer's rights under this Schedule.</w:t>
      </w:r>
    </w:p>
    <w:p xmlns:wp14="http://schemas.microsoft.com/office/word/2010/wordml" w:rsidRPr="00D90869" w:rsidR="00A25DB3" w:rsidP="00D90869" w:rsidRDefault="00A25DB3" w14:paraId="6801202B"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Pr="00D90869" w:rsidR="00D779DC">
        <w:rPr>
          <w:rFonts w:ascii="Arial" w:hAnsi="Arial"/>
          <w:sz w:val="24"/>
          <w:szCs w:val="24"/>
        </w:rPr>
        <w:t>in</w:t>
      </w:r>
      <w:r w:rsidR="00D779DC">
        <w:rPr>
          <w:rFonts w:ascii="Arial" w:hAnsi="Arial"/>
          <w:sz w:val="24"/>
          <w:szCs w:val="24"/>
        </w:rPr>
        <w:t xml:space="preserve"> respect of</w:t>
      </w:r>
      <w:r w:rsidRPr="00D90869" w:rsidR="00D779DC">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xmlns:wp14="http://schemas.microsoft.com/office/word/2010/wordml" w:rsidRPr="00D90869" w:rsidR="00A25DB3" w:rsidP="00D90869" w:rsidRDefault="00D779DC" w14:paraId="28EEC807" wp14:textId="77777777">
      <w:pPr>
        <w:pStyle w:val="GPSL2numberedclause"/>
        <w:tabs>
          <w:tab w:val="clear" w:pos="1134"/>
        </w:tabs>
        <w:ind w:hanging="568"/>
        <w:jc w:val="left"/>
        <w:rPr>
          <w:rFonts w:ascii="Arial" w:hAnsi="Arial"/>
          <w:sz w:val="24"/>
          <w:szCs w:val="24"/>
        </w:rPr>
      </w:pPr>
      <w:r>
        <w:rPr>
          <w:rFonts w:ascii="Arial" w:hAnsi="Arial"/>
          <w:sz w:val="24"/>
          <w:szCs w:val="24"/>
        </w:rPr>
        <w:t xml:space="preserve">Where the Security Policy </w:t>
      </w:r>
      <w:proofErr w:type="gramStart"/>
      <w:r>
        <w:rPr>
          <w:rFonts w:ascii="Arial" w:hAnsi="Arial"/>
          <w:sz w:val="24"/>
          <w:szCs w:val="24"/>
        </w:rPr>
        <w:t>applies</w:t>
      </w:r>
      <w:proofErr w:type="gramEnd"/>
      <w:r>
        <w:rPr>
          <w:rFonts w:ascii="Arial" w:hAnsi="Arial"/>
          <w:sz w:val="24"/>
          <w:szCs w:val="24"/>
        </w:rPr>
        <w:t xml:space="preserve"> t</w:t>
      </w:r>
      <w:r w:rsidRPr="00D90869">
        <w:rPr>
          <w:rFonts w:ascii="Arial" w:hAnsi="Arial"/>
          <w:sz w:val="24"/>
          <w:szCs w:val="24"/>
        </w:rPr>
        <w:t xml:space="preserve">he </w:t>
      </w:r>
      <w:r w:rsidRPr="00D90869" w:rsidR="00A25DB3">
        <w:rPr>
          <w:rFonts w:ascii="Arial" w:hAnsi="Arial"/>
          <w:sz w:val="24"/>
          <w:szCs w:val="24"/>
        </w:rPr>
        <w:t>Buyer shall notify the Supplier of any changes or proposed changes to the Security Policy.</w:t>
      </w:r>
    </w:p>
    <w:p xmlns:wp14="http://schemas.microsoft.com/office/word/2010/wordml" w:rsidRPr="00D90869" w:rsidR="00A25DB3" w:rsidP="00D90869" w:rsidRDefault="00A25DB3" w14:paraId="01B33F68"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xmlns:wp14="http://schemas.microsoft.com/office/word/2010/wordml" w:rsidRPr="00D90869" w:rsidR="00A25DB3" w:rsidP="00D90869" w:rsidRDefault="00A25DB3" w14:paraId="6D97FABB"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Until and/or unless </w:t>
      </w:r>
      <w:proofErr w:type="gramStart"/>
      <w:r w:rsidRPr="00D90869">
        <w:rPr>
          <w:rFonts w:ascii="Arial" w:hAnsi="Arial"/>
          <w:sz w:val="24"/>
          <w:szCs w:val="24"/>
        </w:rPr>
        <w:t>a change to the Charges is agreed by the Buyer pursuant to the Variation Procedure</w:t>
      </w:r>
      <w:proofErr w:type="gramEnd"/>
      <w:r w:rsidRPr="00D90869">
        <w:rPr>
          <w:rFonts w:ascii="Arial" w:hAnsi="Arial"/>
          <w:sz w:val="24"/>
          <w:szCs w:val="24"/>
        </w:rPr>
        <w:t xml:space="preserve"> the Supplier shall continue to provide the Deliverables in accordance with its existing obligations.</w:t>
      </w:r>
    </w:p>
    <w:p xmlns:wp14="http://schemas.microsoft.com/office/word/2010/wordml" w:rsidRPr="00D90869" w:rsidR="00A25DB3" w:rsidP="00D90869" w:rsidRDefault="007B3184" w14:paraId="02E7FA30" wp14:textId="77777777">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xmlns:wp14="http://schemas.microsoft.com/office/word/2010/wordml" w:rsidRPr="00D90869" w:rsidR="00A25DB3" w:rsidP="00D90869" w:rsidRDefault="00A25DB3" w14:paraId="3AE9BEA7" wp14:textId="77777777">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xmlns:wp14="http://schemas.microsoft.com/office/word/2010/wordml" w:rsidRPr="00D90869" w:rsidR="00A25DB3" w:rsidP="00D90869" w:rsidRDefault="00A25DB3" w14:paraId="32A2F4C4" wp14:textId="77777777">
      <w:pPr>
        <w:pStyle w:val="GPSL2numberedclause"/>
        <w:keepNext/>
        <w:ind w:hanging="568"/>
        <w:jc w:val="left"/>
        <w:rPr>
          <w:rFonts w:ascii="Arial" w:hAnsi="Arial"/>
          <w:sz w:val="24"/>
          <w:szCs w:val="24"/>
        </w:rPr>
      </w:pPr>
      <w:bookmarkStart w:name="_Ref378071134" w:id="32"/>
      <w:r w:rsidRPr="00D90869">
        <w:rPr>
          <w:rFonts w:ascii="Arial" w:hAnsi="Arial"/>
          <w:sz w:val="24"/>
          <w:szCs w:val="24"/>
        </w:rPr>
        <w:t>The Supplier shall be responsible for the effective performance of its security obligations and shall at all times provide a level of security which:</w:t>
      </w:r>
      <w:bookmarkEnd w:id="32"/>
    </w:p>
    <w:p xmlns:wp14="http://schemas.microsoft.com/office/word/2010/wordml" w:rsidRPr="00D90869" w:rsidR="00A25DB3" w:rsidP="00D90869" w:rsidRDefault="00A25DB3" w14:paraId="62EDD718" wp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xmlns:wp14="http://schemas.microsoft.com/office/word/2010/wordml" w:rsidRPr="00D90869" w:rsidR="00A25DB3" w:rsidP="00D90869" w:rsidRDefault="00A25DB3" w14:paraId="5D29FF57" wp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xmlns:wp14="http://schemas.microsoft.com/office/word/2010/wordml" w:rsidRPr="00D90869" w:rsidR="00A25DB3" w:rsidP="00D90869" w:rsidRDefault="00A25DB3" w14:paraId="1AD3B4E9" wp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xmlns:wp14="http://schemas.microsoft.com/office/word/2010/wordml" w:rsidRPr="00D90869" w:rsidR="00A25DB3" w:rsidP="00D90869" w:rsidRDefault="00D779DC" w14:paraId="5512AC0F" wp14:textId="77777777">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Pr="00D90869" w:rsidR="00A25DB3">
        <w:rPr>
          <w:rFonts w:ascii="Arial" w:hAnsi="Arial"/>
          <w:sz w:val="24"/>
          <w:szCs w:val="24"/>
        </w:rPr>
        <w:t>complies with the Security Policy and the ICT Policy.</w:t>
      </w:r>
    </w:p>
    <w:p xmlns:wp14="http://schemas.microsoft.com/office/word/2010/wordml" w:rsidRPr="00D90869" w:rsidR="00A25DB3" w:rsidP="00D90869" w:rsidRDefault="00A25DB3" w14:paraId="333D93AA"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w:t>
      </w:r>
      <w:proofErr w:type="gramStart"/>
      <w:r w:rsidRPr="00D90869">
        <w:rPr>
          <w:rFonts w:ascii="Arial" w:hAnsi="Arial"/>
          <w:sz w:val="24"/>
          <w:szCs w:val="24"/>
        </w:rPr>
        <w:t>to be references</w:t>
      </w:r>
      <w:proofErr w:type="gramEnd"/>
      <w:r w:rsidRPr="00D90869">
        <w:rPr>
          <w:rFonts w:ascii="Arial" w:hAnsi="Arial"/>
          <w:sz w:val="24"/>
          <w:szCs w:val="24"/>
        </w:rPr>
        <w:t xml:space="preserve"> to such items as developed and updated and to any successor to or replacement for such standards, guidance and policies, as notified to the Supplier from time to time.</w:t>
      </w:r>
    </w:p>
    <w:p xmlns:wp14="http://schemas.microsoft.com/office/word/2010/wordml" w:rsidRPr="00D90869" w:rsidR="00A25DB3" w:rsidP="00D90869" w:rsidRDefault="00A25DB3" w14:paraId="2EA82633" wp14:textId="77777777">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t xml:space="preserve">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xmlns:wp14="http://schemas.microsoft.com/office/word/2010/wordml" w:rsidRPr="00D90869" w:rsidR="00A25DB3" w:rsidP="00D90869" w:rsidRDefault="007B3184" w14:paraId="30F4DF7C" wp14:textId="77777777">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xmlns:wp14="http://schemas.microsoft.com/office/word/2010/wordml" w:rsidRPr="00D90869" w:rsidR="00A25DB3" w:rsidP="00D90869" w:rsidRDefault="00A25DB3" w14:paraId="3E7A9F1C" wp14:textId="77777777">
      <w:pPr>
        <w:pStyle w:val="GPSL2numberedclause"/>
        <w:keepNext/>
        <w:ind w:hanging="568"/>
        <w:jc w:val="left"/>
        <w:rPr>
          <w:rFonts w:ascii="Arial" w:hAnsi="Arial"/>
          <w:b/>
          <w:sz w:val="24"/>
          <w:szCs w:val="24"/>
        </w:rPr>
      </w:pPr>
      <w:bookmarkStart w:name="_Toc348712399" w:id="33"/>
      <w:bookmarkStart w:name="_Ref490128894" w:id="34"/>
      <w:r w:rsidRPr="00D90869">
        <w:rPr>
          <w:rFonts w:ascii="Arial" w:hAnsi="Arial"/>
          <w:b/>
          <w:sz w:val="24"/>
          <w:szCs w:val="24"/>
        </w:rPr>
        <w:t>Introduction</w:t>
      </w:r>
      <w:bookmarkEnd w:id="33"/>
      <w:bookmarkEnd w:id="34"/>
    </w:p>
    <w:p xmlns:wp14="http://schemas.microsoft.com/office/word/2010/wordml" w:rsidRPr="00D90869" w:rsidR="00A25DB3" w:rsidP="00D90869" w:rsidRDefault="00A25DB3" w14:paraId="00EA9A4E" wp14:textId="77777777">
      <w:pPr>
        <w:pStyle w:val="GPSL3numberedclause"/>
        <w:tabs>
          <w:tab w:val="clear" w:pos="1985"/>
          <w:tab w:val="clear" w:pos="2127"/>
        </w:tabs>
        <w:ind w:left="1620"/>
        <w:jc w:val="left"/>
        <w:rPr>
          <w:rFonts w:ascii="Arial" w:hAnsi="Arial"/>
          <w:sz w:val="24"/>
          <w:szCs w:val="24"/>
        </w:rPr>
      </w:pPr>
      <w:bookmarkStart w:name="_Toc348712400" w:id="35"/>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xmlns:wp14="http://schemas.microsoft.com/office/word/2010/wordml" w:rsidRPr="00D90869" w:rsidR="00A25DB3" w:rsidP="00D90869" w:rsidRDefault="00A25DB3" w14:paraId="08AE1959" wp14:textId="77777777">
      <w:pPr>
        <w:pStyle w:val="GPSL2numberedclause"/>
        <w:keepNext/>
        <w:ind w:hanging="568"/>
        <w:jc w:val="left"/>
        <w:rPr>
          <w:rFonts w:ascii="Arial" w:hAnsi="Arial"/>
          <w:b/>
          <w:sz w:val="24"/>
          <w:szCs w:val="24"/>
        </w:rPr>
      </w:pPr>
      <w:bookmarkStart w:name="_Ref321324153" w:id="36"/>
      <w:bookmarkStart w:name="_Toc348712407" w:id="37"/>
      <w:r w:rsidRPr="00D90869">
        <w:rPr>
          <w:rFonts w:ascii="Arial" w:hAnsi="Arial"/>
          <w:b/>
          <w:sz w:val="24"/>
          <w:szCs w:val="24"/>
        </w:rPr>
        <w:t>Content of the Security Management Plan</w:t>
      </w:r>
      <w:bookmarkEnd w:id="36"/>
      <w:bookmarkEnd w:id="37"/>
    </w:p>
    <w:p xmlns:wp14="http://schemas.microsoft.com/office/word/2010/wordml" w:rsidRPr="00D90869" w:rsidR="00A25DB3" w:rsidP="00D90869" w:rsidRDefault="00A25DB3" w14:paraId="780AE80D" wp14:textId="77777777">
      <w:pPr>
        <w:pStyle w:val="GPSL3numberedclause"/>
        <w:keepNext/>
        <w:tabs>
          <w:tab w:val="clear" w:pos="1985"/>
          <w:tab w:val="clear" w:pos="2127"/>
        </w:tabs>
        <w:ind w:left="1620"/>
        <w:jc w:val="left"/>
        <w:rPr>
          <w:rFonts w:ascii="Arial" w:hAnsi="Arial"/>
          <w:sz w:val="24"/>
          <w:szCs w:val="24"/>
        </w:rPr>
      </w:pPr>
      <w:bookmarkStart w:name="_Toc348712408" w:id="38"/>
      <w:r w:rsidRPr="00D90869">
        <w:rPr>
          <w:rFonts w:ascii="Arial" w:hAnsi="Arial"/>
          <w:sz w:val="24"/>
          <w:szCs w:val="24"/>
        </w:rPr>
        <w:t>The Security Management Plan shall:</w:t>
      </w:r>
    </w:p>
    <w:p xmlns:wp14="http://schemas.microsoft.com/office/word/2010/wordml" w:rsidRPr="00D90869" w:rsidR="00A25DB3" w:rsidP="00D90869" w:rsidRDefault="00A25DB3" w14:paraId="7F7B0367" wp14:textId="77777777">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xmlns:wp14="http://schemas.microsoft.com/office/word/2010/wordml" w:rsidRPr="00D90869" w:rsidR="00A25DB3" w:rsidP="00D90869" w:rsidRDefault="00A25DB3" w14:paraId="726A73F4" wp14:textId="77777777">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xmlns:wp14="http://schemas.microsoft.com/office/word/2010/wordml" w:rsidRPr="00D90869" w:rsidR="00A25DB3" w:rsidP="00D90869" w:rsidRDefault="00A25DB3" w14:paraId="6D6D8B5E" wp14:textId="77777777">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xmlns:wp14="http://schemas.microsoft.com/office/word/2010/wordml" w:rsidRPr="00D90869" w:rsidR="00A25DB3" w:rsidP="00D90869" w:rsidRDefault="00A25DB3" w14:paraId="294A467B" wp14:textId="77777777">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xmlns:wp14="http://schemas.microsoft.com/office/word/2010/wordml" w:rsidRPr="00D90869" w:rsidR="00A25DB3" w:rsidP="00D90869" w:rsidRDefault="00A25DB3" w14:paraId="094DC77E" wp14:textId="77777777">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xmlns:wp14="http://schemas.microsoft.com/office/word/2010/wordml" w:rsidRPr="00D90869" w:rsidR="00A25DB3" w:rsidP="00D90869" w:rsidRDefault="00A25DB3" w14:paraId="6382DDB6" wp14:textId="77777777">
      <w:pPr>
        <w:pStyle w:val="GPSL4numberedclause"/>
        <w:ind w:left="2160" w:hanging="540"/>
        <w:jc w:val="left"/>
        <w:rPr>
          <w:rFonts w:ascii="Arial" w:hAnsi="Arial"/>
          <w:sz w:val="24"/>
          <w:szCs w:val="24"/>
        </w:rPr>
      </w:pPr>
      <w:bookmarkStart w:name="_Toc348712409" w:id="3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xmlns:wp14="http://schemas.microsoft.com/office/word/2010/wordml" w:rsidRPr="00D90869" w:rsidR="00A25DB3" w:rsidP="00D90869" w:rsidRDefault="00A25DB3" w14:paraId="0B8213D7" wp14:textId="77777777">
      <w:pPr>
        <w:pStyle w:val="GPSL4numberedclause"/>
        <w:ind w:left="2160" w:hanging="540"/>
        <w:jc w:val="left"/>
        <w:rPr>
          <w:rFonts w:ascii="Arial" w:hAnsi="Arial"/>
          <w:sz w:val="24"/>
          <w:szCs w:val="24"/>
        </w:rPr>
      </w:pPr>
      <w:bookmarkStart w:name="_Toc348712410" w:id="40"/>
      <w:r w:rsidRPr="00D90869">
        <w:rPr>
          <w:rFonts w:ascii="Arial" w:hAnsi="Arial"/>
          <w:sz w:val="24"/>
          <w:szCs w:val="24"/>
        </w:rPr>
        <w:t xml:space="preserve">be written in plain English in language which is readily comprehensible to the staff of the Supplier and the Buyer </w:t>
      </w:r>
      <w:r w:rsidRPr="00D90869">
        <w:rPr>
          <w:rFonts w:ascii="Arial" w:hAnsi="Arial"/>
          <w:sz w:val="24"/>
          <w:szCs w:val="24"/>
        </w:rPr>
        <w:t>engaged in the provision of the Deliverables and shall only reference documents which are in the possession of the Parties or whose location is otherwise specified in this Schedule.</w:t>
      </w:r>
      <w:bookmarkEnd w:id="40"/>
    </w:p>
    <w:p xmlns:wp14="http://schemas.microsoft.com/office/word/2010/wordml" w:rsidRPr="00D90869" w:rsidR="00A25DB3" w:rsidP="00D90869" w:rsidRDefault="00A25DB3" w14:paraId="2F739135" wp14:textId="77777777">
      <w:pPr>
        <w:pStyle w:val="GPSL2numberedclause"/>
        <w:keepNext/>
        <w:tabs>
          <w:tab w:val="clear" w:pos="1134"/>
        </w:tabs>
        <w:ind w:hanging="568"/>
        <w:jc w:val="left"/>
        <w:rPr>
          <w:rFonts w:ascii="Arial" w:hAnsi="Arial"/>
          <w:b/>
          <w:sz w:val="24"/>
          <w:szCs w:val="24"/>
        </w:rPr>
      </w:pPr>
      <w:bookmarkStart w:name="_Toc348712404" w:id="41"/>
      <w:bookmarkStart w:name="_Ref349210623" w:id="42"/>
      <w:r w:rsidRPr="00D90869">
        <w:rPr>
          <w:rFonts w:ascii="Arial" w:hAnsi="Arial"/>
          <w:b/>
          <w:sz w:val="24"/>
          <w:szCs w:val="24"/>
        </w:rPr>
        <w:t>Development of the Security Management Plan</w:t>
      </w:r>
      <w:bookmarkEnd w:id="41"/>
      <w:bookmarkEnd w:id="42"/>
    </w:p>
    <w:p xmlns:wp14="http://schemas.microsoft.com/office/word/2010/wordml" w:rsidRPr="00D90869" w:rsidR="00A25DB3" w:rsidP="00D90869" w:rsidRDefault="00A25DB3" w14:paraId="77CBAD26" wp14:textId="77777777">
      <w:pPr>
        <w:pStyle w:val="GPSL3numberedclause"/>
        <w:tabs>
          <w:tab w:val="clear" w:pos="1985"/>
          <w:tab w:val="clear" w:pos="2127"/>
        </w:tabs>
        <w:ind w:left="1620"/>
        <w:jc w:val="left"/>
        <w:rPr>
          <w:rFonts w:ascii="Arial" w:hAnsi="Arial"/>
          <w:sz w:val="24"/>
          <w:szCs w:val="24"/>
        </w:rPr>
      </w:pPr>
      <w:bookmarkStart w:name="_Ref378082723" w:id="43"/>
      <w:bookmarkStart w:name="_Toc348712405" w:id="44"/>
      <w:bookmarkStart w:name="_Ref378077588" w:id="45"/>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Security Management </w:t>
      </w:r>
      <w:proofErr w:type="gramStart"/>
      <w:r w:rsidRPr="00D90869">
        <w:rPr>
          <w:rFonts w:ascii="Arial" w:hAnsi="Arial"/>
          <w:sz w:val="24"/>
          <w:szCs w:val="24"/>
        </w:rPr>
        <w:t>Plan which</w:t>
      </w:r>
      <w:proofErr w:type="gramEnd"/>
      <w:r w:rsidRPr="00D90869">
        <w:rPr>
          <w:rFonts w:ascii="Arial" w:hAnsi="Arial"/>
          <w:sz w:val="24"/>
          <w:szCs w:val="24"/>
        </w:rPr>
        <w:t xml:space="preserve"> will be based on the draft Security Management Plan.</w:t>
      </w:r>
      <w:bookmarkEnd w:id="43"/>
      <w:r w:rsidRPr="00D90869">
        <w:rPr>
          <w:rFonts w:ascii="Arial" w:hAnsi="Arial"/>
          <w:sz w:val="24"/>
          <w:szCs w:val="24"/>
        </w:rPr>
        <w:t xml:space="preserve"> </w:t>
      </w:r>
    </w:p>
    <w:p xmlns:wp14="http://schemas.microsoft.com/office/word/2010/wordml" w:rsidRPr="00D90869" w:rsidR="00A25DB3" w:rsidP="00D90869" w:rsidRDefault="00A25DB3" w14:paraId="22A1155D" wp14:textId="77777777">
      <w:pPr>
        <w:pStyle w:val="GPSL3numberedclause"/>
        <w:tabs>
          <w:tab w:val="clear" w:pos="1985"/>
          <w:tab w:val="clear" w:pos="2127"/>
        </w:tabs>
        <w:ind w:left="1620"/>
        <w:jc w:val="left"/>
        <w:rPr>
          <w:rFonts w:ascii="Arial" w:hAnsi="Arial"/>
          <w:sz w:val="24"/>
          <w:szCs w:val="24"/>
        </w:rPr>
      </w:pPr>
      <w:bookmarkStart w:name="_Ref378081114" w:id="46"/>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name="_Toc348712406" w:id="47"/>
      <w:bookmarkStart w:name="_Ref349211056" w:id="48"/>
      <w:bookmarkStart w:name="_Ref349211087" w:id="49"/>
      <w:bookmarkEnd w:id="44"/>
      <w:bookmarkEnd w:id="45"/>
      <w:r w:rsidRPr="00D90869">
        <w:rPr>
          <w:rFonts w:ascii="Arial" w:hAnsi="Arial"/>
          <w:sz w:val="24"/>
          <w:szCs w:val="24"/>
        </w:rPr>
        <w:t xml:space="preserve">  If the Security Management Plan is </w:t>
      </w:r>
      <w:r w:rsidRPr="00D90869">
        <w:rPr>
          <w:rFonts w:ascii="Arial" w:hAnsi="Arial" w:eastAsia="STZhongsong"/>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hAnsi="Arial" w:eastAsia="STZhongsong"/>
          <w:sz w:val="24"/>
          <w:szCs w:val="24"/>
        </w:rPr>
        <w:t>possible and</w:t>
      </w:r>
      <w:proofErr w:type="gramEnd"/>
      <w:r w:rsidRPr="00D90869">
        <w:rPr>
          <w:rFonts w:ascii="Arial" w:hAnsi="Arial" w:eastAsia="STZhongsong"/>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hAnsi="Arial" w:eastAsia="STZhongsong"/>
          <w:sz w:val="24"/>
          <w:szCs w:val="24"/>
        </w:rPr>
        <w:t xml:space="preserve"> </w:t>
      </w:r>
    </w:p>
    <w:p xmlns:wp14="http://schemas.microsoft.com/office/word/2010/wordml" w:rsidRPr="00D90869" w:rsidR="00A25DB3" w:rsidP="00D90869" w:rsidRDefault="00A25DB3" w14:paraId="37C20587" wp14:textId="77777777">
      <w:pPr>
        <w:pStyle w:val="GPSL3numberedclause"/>
        <w:tabs>
          <w:tab w:val="clear" w:pos="1985"/>
          <w:tab w:val="clear" w:pos="2127"/>
        </w:tabs>
        <w:ind w:left="1620"/>
        <w:jc w:val="left"/>
        <w:rPr>
          <w:rFonts w:ascii="Arial" w:hAnsi="Arial"/>
          <w:sz w:val="24"/>
          <w:szCs w:val="24"/>
        </w:rPr>
      </w:pPr>
      <w:bookmarkStart w:name="_Ref378081122" w:id="50"/>
      <w:r w:rsidRPr="00D90869">
        <w:rPr>
          <w:rFonts w:ascii="Arial" w:hAnsi="Arial" w:eastAsia="STZhongsong"/>
          <w:sz w:val="24"/>
          <w:szCs w:val="24"/>
        </w:rPr>
        <w:t xml:space="preserve">The Buyer shall </w:t>
      </w:r>
      <w:proofErr w:type="gramStart"/>
      <w:r w:rsidRPr="00D90869">
        <w:rPr>
          <w:rFonts w:ascii="Arial" w:hAnsi="Arial" w:eastAsia="STZhongsong"/>
          <w:sz w:val="24"/>
          <w:szCs w:val="24"/>
        </w:rPr>
        <w:t>not unreasonably</w:t>
      </w:r>
      <w:proofErr w:type="gramEnd"/>
      <w:r w:rsidRPr="00D90869">
        <w:rPr>
          <w:rFonts w:ascii="Arial" w:hAnsi="Arial" w:eastAsia="STZhongsong"/>
          <w:sz w:val="24"/>
          <w:szCs w:val="24"/>
        </w:rPr>
        <w:t xml:space="preserve">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xmlns:wp14="http://schemas.microsoft.com/office/word/2010/wordml" w:rsidRPr="00D90869" w:rsidR="00A25DB3" w:rsidP="00D90869" w:rsidRDefault="00A25DB3" w14:paraId="3576B939" wp14:textId="77777777">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xmlns:wp14="http://schemas.microsoft.com/office/word/2010/wordml" w:rsidRPr="00D90869" w:rsidR="00A25DB3" w:rsidP="00D90869" w:rsidRDefault="00A25DB3" w14:paraId="65D18887" wp14:textId="77777777">
      <w:pPr>
        <w:pStyle w:val="GPSL2numberedclause"/>
        <w:keepNext/>
        <w:tabs>
          <w:tab w:val="clear" w:pos="1134"/>
        </w:tabs>
        <w:ind w:hanging="568"/>
        <w:jc w:val="left"/>
        <w:rPr>
          <w:rFonts w:ascii="Arial" w:hAnsi="Arial"/>
          <w:b/>
          <w:sz w:val="24"/>
          <w:szCs w:val="24"/>
        </w:rPr>
      </w:pPr>
      <w:bookmarkStart w:name="_Ref321324115" w:id="51"/>
      <w:bookmarkStart w:name="_Toc348712411" w:id="52"/>
      <w:r w:rsidRPr="00D90869">
        <w:rPr>
          <w:rFonts w:ascii="Arial" w:hAnsi="Arial"/>
          <w:b/>
          <w:sz w:val="24"/>
          <w:szCs w:val="24"/>
        </w:rPr>
        <w:t>Amendment of the Security Management Plan</w:t>
      </w:r>
      <w:bookmarkEnd w:id="51"/>
      <w:bookmarkEnd w:id="52"/>
    </w:p>
    <w:p xmlns:wp14="http://schemas.microsoft.com/office/word/2010/wordml" w:rsidRPr="00D90869" w:rsidR="00A25DB3" w:rsidP="00D90869" w:rsidRDefault="00A25DB3" w14:paraId="7FE53C38" wp14:textId="77777777">
      <w:pPr>
        <w:pStyle w:val="GPSL3numberedclause"/>
        <w:keepNext/>
        <w:tabs>
          <w:tab w:val="clear" w:pos="1985"/>
          <w:tab w:val="clear" w:pos="2127"/>
        </w:tabs>
        <w:ind w:left="1620"/>
        <w:jc w:val="left"/>
        <w:rPr>
          <w:rFonts w:ascii="Arial" w:hAnsi="Arial"/>
          <w:sz w:val="24"/>
          <w:szCs w:val="24"/>
        </w:rPr>
      </w:pPr>
      <w:bookmarkStart w:name="_Toc348712412" w:id="53"/>
      <w:bookmarkStart w:name="_Ref378081351" w:id="54"/>
      <w:r w:rsidRPr="00D90869">
        <w:rPr>
          <w:rFonts w:ascii="Arial" w:hAnsi="Arial"/>
          <w:sz w:val="24"/>
          <w:szCs w:val="24"/>
        </w:rPr>
        <w:t>The Security Management Plan shall be fully reviewed and updated by the Supplier at least annually to reflect:</w:t>
      </w:r>
      <w:bookmarkEnd w:id="53"/>
      <w:bookmarkEnd w:id="54"/>
    </w:p>
    <w:p xmlns:wp14="http://schemas.microsoft.com/office/word/2010/wordml" w:rsidRPr="00D90869" w:rsidR="00A25DB3" w:rsidP="00D90869" w:rsidRDefault="00A25DB3" w14:paraId="7680A38F" wp14:textId="77777777">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xmlns:wp14="http://schemas.microsoft.com/office/word/2010/wordml" w:rsidRPr="00D90869" w:rsidR="00A25DB3" w:rsidP="00D90869" w:rsidRDefault="00A25DB3" w14:paraId="2911F564" wp14:textId="77777777">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xmlns:wp14="http://schemas.microsoft.com/office/word/2010/wordml" w:rsidRPr="00D90869" w:rsidR="00A25DB3" w:rsidP="00D90869" w:rsidRDefault="009C17A3" w14:paraId="7186662B" wp14:textId="77777777">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Pr="00D90869" w:rsidR="00A25DB3">
        <w:rPr>
          <w:rFonts w:ascii="Arial" w:hAnsi="Arial"/>
          <w:sz w:val="24"/>
          <w:szCs w:val="24"/>
        </w:rPr>
        <w:t xml:space="preserve">any change to the Security Policy; </w:t>
      </w:r>
    </w:p>
    <w:p xmlns:wp14="http://schemas.microsoft.com/office/word/2010/wordml" w:rsidRPr="00D90869" w:rsidR="00A25DB3" w:rsidP="00D90869" w:rsidRDefault="00A25DB3" w14:paraId="7BD37F4A" wp14:textId="77777777">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xmlns:wp14="http://schemas.microsoft.com/office/word/2010/wordml" w:rsidRPr="00D90869" w:rsidR="00A25DB3" w:rsidP="00D90869" w:rsidRDefault="00A25DB3" w14:paraId="2E1FE859" wp14:textId="77777777">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xmlns:wp14="http://schemas.microsoft.com/office/word/2010/wordml" w:rsidRPr="00D90869" w:rsidR="00A25DB3" w:rsidP="00D90869" w:rsidRDefault="00A25DB3" w14:paraId="18A8A603" wp14:textId="77777777">
      <w:pPr>
        <w:pStyle w:val="GPSL3numberedclause"/>
        <w:tabs>
          <w:tab w:val="clear" w:pos="1985"/>
          <w:tab w:val="clear" w:pos="2127"/>
        </w:tabs>
        <w:ind w:left="1620"/>
        <w:jc w:val="left"/>
        <w:rPr>
          <w:rFonts w:ascii="Arial" w:hAnsi="Arial"/>
          <w:sz w:val="24"/>
          <w:szCs w:val="24"/>
        </w:rPr>
      </w:pPr>
      <w:bookmarkStart w:name="_Toc348712413" w:id="55"/>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xmlns:wp14="http://schemas.microsoft.com/office/word/2010/wordml" w:rsidRPr="00D90869" w:rsidR="00A25DB3" w:rsidP="00D90869" w:rsidRDefault="00A25DB3" w14:paraId="69438E96" wp14:textId="77777777">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xmlns:wp14="http://schemas.microsoft.com/office/word/2010/wordml" w:rsidRPr="00D90869" w:rsidR="00A25DB3" w:rsidP="00D90869" w:rsidRDefault="00A25DB3" w14:paraId="6D291B34" wp14:textId="77777777">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xmlns:wp14="http://schemas.microsoft.com/office/word/2010/wordml" w:rsidRPr="00D90869" w:rsidR="00A25DB3" w:rsidP="00D90869" w:rsidRDefault="00A25DB3" w14:paraId="365646EF" wp14:textId="77777777">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xmlns:wp14="http://schemas.microsoft.com/office/word/2010/wordml" w:rsidRPr="00D90869" w:rsidR="00A25DB3" w:rsidP="00D90869" w:rsidRDefault="00A25DB3" w14:paraId="70EDDFDA" wp14:textId="77777777">
      <w:pPr>
        <w:pStyle w:val="GPSL3numberedclause"/>
        <w:tabs>
          <w:tab w:val="clear" w:pos="1985"/>
          <w:tab w:val="clear" w:pos="2127"/>
        </w:tabs>
        <w:ind w:left="1620"/>
        <w:jc w:val="left"/>
        <w:rPr>
          <w:rFonts w:ascii="Arial" w:hAnsi="Arial"/>
          <w:sz w:val="24"/>
          <w:szCs w:val="24"/>
        </w:rPr>
      </w:pPr>
      <w:bookmarkStart w:name="_Toc348712415" w:id="56"/>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xmlns:wp14="http://schemas.microsoft.com/office/word/2010/wordml" w:rsidRPr="00D90869" w:rsidR="00A25DB3" w:rsidP="00D90869" w:rsidRDefault="00A25DB3" w14:paraId="5AB4D15A" wp14:textId="77777777">
      <w:pPr>
        <w:pStyle w:val="GPSL3numberedclause"/>
        <w:tabs>
          <w:tab w:val="clear" w:pos="1985"/>
          <w:tab w:val="clear" w:pos="2127"/>
        </w:tabs>
        <w:ind w:left="1620"/>
        <w:jc w:val="left"/>
        <w:rPr>
          <w:rFonts w:ascii="Arial" w:hAnsi="Arial"/>
          <w:sz w:val="24"/>
          <w:szCs w:val="24"/>
        </w:rPr>
      </w:pPr>
      <w:bookmarkStart w:name="_Ref378082914" w:id="57"/>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xmlns:wp14="http://schemas.microsoft.com/office/word/2010/wordml" w:rsidRPr="007B3184" w:rsidR="00A25DB3" w:rsidP="00D90869" w:rsidRDefault="007B3184" w14:paraId="7748221B" wp14:textId="77777777">
      <w:pPr>
        <w:pStyle w:val="GPSL1SCHEDULEHeading"/>
        <w:keepNext/>
        <w:tabs>
          <w:tab w:val="clear" w:pos="0"/>
        </w:tabs>
        <w:jc w:val="left"/>
        <w:rPr>
          <w:rFonts w:hint="eastAsia" w:ascii="Arial Bold" w:hAnsi="Arial Bold"/>
          <w:caps w:val="0"/>
          <w:sz w:val="24"/>
          <w:szCs w:val="24"/>
        </w:rPr>
      </w:pPr>
      <w:r>
        <w:rPr>
          <w:rFonts w:ascii="Arial Bold" w:hAnsi="Arial Bold"/>
          <w:caps w:val="0"/>
          <w:sz w:val="24"/>
          <w:szCs w:val="24"/>
        </w:rPr>
        <w:t>Security breach</w:t>
      </w:r>
    </w:p>
    <w:p xmlns:wp14="http://schemas.microsoft.com/office/word/2010/wordml" w:rsidRPr="00D90869" w:rsidR="00A25DB3" w:rsidP="00D90869" w:rsidRDefault="00A25DB3" w14:paraId="0AE37AE3" wp14:textId="77777777">
      <w:pPr>
        <w:pStyle w:val="GPSL2numberedclause"/>
        <w:jc w:val="left"/>
        <w:rPr>
          <w:rFonts w:ascii="Arial" w:hAnsi="Arial"/>
          <w:sz w:val="24"/>
          <w:szCs w:val="24"/>
        </w:rPr>
      </w:pPr>
      <w:bookmarkStart w:name="_Ref321324276" w:id="58"/>
      <w:bookmarkStart w:name="_Toc348712417" w:id="59"/>
      <w:proofErr w:type="gramStart"/>
      <w:r w:rsidRPr="00D90869">
        <w:rPr>
          <w:rFonts w:ascii="Arial" w:hAnsi="Arial"/>
          <w:sz w:val="24"/>
          <w:szCs w:val="24"/>
        </w:rPr>
        <w:t>Either Party</w:t>
      </w:r>
      <w:proofErr w:type="gramEnd"/>
      <w:r w:rsidRPr="00D90869">
        <w:rPr>
          <w:rFonts w:ascii="Arial" w:hAnsi="Arial"/>
          <w:sz w:val="24"/>
          <w:szCs w:val="24"/>
        </w:rPr>
        <w:t xml:space="preserve"> shall notify the other in accordance with the agreed security incident management process (as detailed in the Security Management Plan) upon becoming aware of any Breach of Security or any potential or attempted Breach of Security.</w:t>
      </w:r>
      <w:bookmarkEnd w:id="58"/>
      <w:bookmarkEnd w:id="59"/>
    </w:p>
    <w:p xmlns:wp14="http://schemas.microsoft.com/office/word/2010/wordml" w:rsidRPr="00D90869" w:rsidR="00A25DB3" w:rsidP="00D90869" w:rsidRDefault="00A25DB3" w14:paraId="42236D01" wp14:textId="77777777">
      <w:pPr>
        <w:pStyle w:val="GPSL2numberedclause"/>
        <w:keepNext/>
        <w:jc w:val="left"/>
        <w:rPr>
          <w:rFonts w:ascii="Arial" w:hAnsi="Arial"/>
          <w:sz w:val="24"/>
          <w:szCs w:val="24"/>
        </w:rPr>
      </w:pPr>
      <w:bookmarkStart w:name="_Toc348712418" w:id="60"/>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xmlns:wp14="http://schemas.microsoft.com/office/word/2010/wordml" w:rsidRPr="00D90869" w:rsidR="00A25DB3" w:rsidP="00D90869" w:rsidRDefault="00A25DB3" w14:paraId="5D6D621D" wp14:textId="77777777">
      <w:pPr>
        <w:pStyle w:val="GPSL3numberedclause"/>
        <w:jc w:val="left"/>
        <w:rPr>
          <w:rFonts w:ascii="Arial" w:hAnsi="Arial"/>
          <w:sz w:val="24"/>
          <w:szCs w:val="24"/>
        </w:rPr>
      </w:pPr>
      <w:bookmarkStart w:name="_Toc348712419" w:id="61"/>
      <w:r w:rsidRPr="00D90869">
        <w:rPr>
          <w:rFonts w:ascii="Arial" w:hAnsi="Arial"/>
          <w:sz w:val="24"/>
          <w:szCs w:val="24"/>
        </w:rPr>
        <w:t>immediately take all reasonable steps (which shall include any action or changes reasonably required by the Buyer) necessary to:</w:t>
      </w:r>
      <w:bookmarkEnd w:id="61"/>
    </w:p>
    <w:p xmlns:wp14="http://schemas.microsoft.com/office/word/2010/wordml" w:rsidRPr="00D90869" w:rsidR="00A25DB3" w:rsidP="00D90869" w:rsidRDefault="00A25DB3" w14:paraId="62A6A2E7" wp14:textId="77777777">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xmlns:wp14="http://schemas.microsoft.com/office/word/2010/wordml" w:rsidRPr="00D90869" w:rsidR="00A25DB3" w:rsidP="00D90869" w:rsidRDefault="00A25DB3" w14:paraId="0D880748" wp14:textId="77777777">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xmlns:wp14="http://schemas.microsoft.com/office/word/2010/wordml" w:rsidRPr="00D90869" w:rsidR="00A25DB3" w:rsidP="00D90869" w:rsidRDefault="00A25DB3" w14:paraId="71090A24" wp14:textId="77777777">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xmlns:wp14="http://schemas.microsoft.com/office/word/2010/wordml" w:rsidRPr="00D90869" w:rsidR="00A25DB3" w:rsidP="00D90869" w:rsidRDefault="00A25DB3" w14:paraId="2B3EC409" wp14:textId="77777777">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t>reporting mechanism defined by the Security Management Plan) of the Breach of Security or attempted Breach of Security, including a cause analysis where required by the Buyer.</w:t>
      </w:r>
    </w:p>
    <w:p xmlns:wp14="http://schemas.microsoft.com/office/word/2010/wordml" w:rsidRPr="00D90869" w:rsidR="00A25DB3" w:rsidP="00D90869" w:rsidRDefault="00A25DB3" w14:paraId="424AB076" wp14:textId="77777777">
      <w:pPr>
        <w:pStyle w:val="GPSL2numberedclause"/>
        <w:jc w:val="left"/>
        <w:rPr>
          <w:rFonts w:ascii="Arial" w:hAnsi="Arial"/>
          <w:sz w:val="24"/>
          <w:szCs w:val="24"/>
        </w:rPr>
      </w:pPr>
      <w:proofErr w:type="gramStart"/>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w:t>
      </w:r>
      <w:proofErr w:type="gramEnd"/>
      <w:r w:rsidRPr="00D90869">
        <w:rPr>
          <w:rFonts w:ascii="Arial" w:hAnsi="Arial"/>
          <w:sz w:val="24"/>
          <w:szCs w:val="24"/>
        </w:rPr>
        <w:t xml:space="preserve"> </w:t>
      </w:r>
    </w:p>
    <w:p xmlns:wp14="http://schemas.microsoft.com/office/word/2010/wordml" w:rsidR="007B3184" w:rsidP="003F5C7A" w:rsidRDefault="00A25DB3" w14:paraId="29D6B04F" wp14:textId="77777777">
      <w:pPr>
        <w:ind w:left="0"/>
        <w:jc w:val="left"/>
        <w:rPr>
          <w:rStyle w:val="CommentReference"/>
          <w:b/>
          <w:caps/>
          <w:sz w:val="24"/>
          <w:szCs w:val="24"/>
        </w:rPr>
      </w:pPr>
      <w:r w:rsidRPr="00D90869">
        <w:rPr>
          <w:rStyle w:val="CommentReference"/>
          <w:b/>
          <w:caps/>
          <w:sz w:val="24"/>
          <w:szCs w:val="24"/>
        </w:rPr>
        <w:t xml:space="preserve"> </w:t>
      </w:r>
    </w:p>
    <w:p xmlns:wp14="http://schemas.microsoft.com/office/word/2010/wordml" w:rsidRPr="00D90869" w:rsidR="00A25DB3" w:rsidP="007B3184" w:rsidRDefault="007B3184" w14:paraId="5DAB6C7B" wp14:textId="77777777">
      <w:pPr>
        <w:overflowPunct/>
        <w:autoSpaceDE/>
        <w:autoSpaceDN/>
        <w:adjustRightInd/>
        <w:spacing w:after="200" w:line="276" w:lineRule="auto"/>
        <w:ind w:left="0"/>
        <w:jc w:val="left"/>
        <w:textAlignment w:val="auto"/>
        <w:rPr>
          <w:rStyle w:val="CommentReference"/>
          <w:b/>
          <w:caps/>
          <w:sz w:val="24"/>
          <w:szCs w:val="24"/>
        </w:rPr>
      </w:pPr>
      <w:r w:rsidRPr="01022DBE">
        <w:rPr>
          <w:rStyle w:val="CommentReference"/>
          <w:b w:val="1"/>
          <w:bCs w:val="1"/>
          <w:caps w:val="1"/>
          <w:sz w:val="24"/>
          <w:szCs w:val="24"/>
        </w:rPr>
        <w:br w:type="page"/>
      </w:r>
    </w:p>
    <w:bookmarkStart w:name="_Ref350283308" w:id="62"/>
    <w:bookmarkEnd w:id="62"/>
    <w:bookmarkStart w:name="_Toc461012428" w:id="85"/>
    <w:bookmarkStart w:name="_Toc461021235" w:id="86"/>
    <w:bookmarkStart w:name="_Toc414636348" w:id="87"/>
    <w:bookmarkEnd w:id="85"/>
    <w:bookmarkEnd w:id="86"/>
    <w:bookmarkEnd w:id="87"/>
    <w:sectPr w:rsidRPr="00D90869" w:rsidR="00A25DB3" w:rsidSect="00066E55">
      <w:headerReference w:type="default" r:id="rId12"/>
      <w:footerReference w:type="default" r:id="rId13"/>
      <w:footerReference w:type="first" r:id="rId14"/>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731A6E" w:rsidRDefault="00731A6E" w14:paraId="60061E4C" wp14:textId="77777777">
      <w:pPr>
        <w:spacing w:after="0"/>
      </w:pPr>
      <w:r>
        <w:separator/>
      </w:r>
    </w:p>
  </w:endnote>
  <w:endnote w:type="continuationSeparator" w:id="0">
    <w:p xmlns:wp14="http://schemas.microsoft.com/office/word/2010/wordml" w:rsidR="00731A6E" w:rsidRDefault="00731A6E" w14:paraId="44EAFD9C"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97BA1" w:rsidP="002C1E89" w:rsidRDefault="00697BA1" w14:paraId="0E27B00A" wp14:textId="77777777">
    <w:pPr>
      <w:pStyle w:val="Footer"/>
      <w:ind w:left="0"/>
      <w:rPr>
        <w:sz w:val="20"/>
      </w:rPr>
    </w:pPr>
    <w:bookmarkStart w:name="LASTCURSORPOSITION" w:id="90"/>
  </w:p>
  <w:p xmlns:wp14="http://schemas.microsoft.com/office/word/2010/wordml" w:rsidR="001242C7" w:rsidP="001242C7" w:rsidRDefault="001242C7" w14:paraId="23F18CC1" wp14:textId="7777777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xmlns:wp14="http://schemas.microsoft.com/office/word/2010/wordml" w:rsidRPr="00066E55" w:rsidR="00697BA1" w:rsidP="002C1E89" w:rsidRDefault="00697BA1" w14:paraId="228AB162" wp14:textId="77777777">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xmlns:wp14="http://schemas.microsoft.com/office/word/2010/wordml" w:rsidRPr="005E1DB0" w:rsidR="00697BA1" w:rsidP="002C1E89" w:rsidRDefault="00697BA1" w14:paraId="117F44C4" wp14:textId="77777777">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5E1DB0" w:rsidR="00697BA1" w:rsidP="004B5488" w:rsidRDefault="00697BA1" w14:paraId="45FB0818" wp14:textId="77777777">
    <w:pPr>
      <w:tabs>
        <w:tab w:val="center" w:pos="4513"/>
        <w:tab w:val="right" w:pos="9026"/>
      </w:tabs>
      <w:spacing w:after="0"/>
      <w:ind w:left="0"/>
      <w:rPr>
        <w:rFonts w:eastAsia="Calibri"/>
        <w:color w:val="A6A6A6" w:themeColor="background1" w:themeShade="A6"/>
        <w:sz w:val="20"/>
      </w:rPr>
    </w:pPr>
  </w:p>
  <w:p xmlns:wp14="http://schemas.microsoft.com/office/word/2010/wordml" w:rsidRPr="005E1DB0" w:rsidR="00697BA1" w:rsidP="00793CAA" w:rsidRDefault="00697BA1" w14:paraId="0E021F13" wp14:textId="77777777">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r>
    <w:r w:rsidRPr="005E1DB0">
      <w:rPr>
        <w:color w:val="A6A6A6" w:themeColor="background1" w:themeShade="A6"/>
        <w:sz w:val="20"/>
      </w:rPr>
      <w:t xml:space="preserve">                                           </w:t>
    </w:r>
  </w:p>
  <w:p xmlns:wp14="http://schemas.microsoft.com/office/word/2010/wordml" w:rsidRPr="005E1DB0" w:rsidR="00697BA1" w:rsidP="00793CAA" w:rsidRDefault="00697BA1" w14:paraId="58309432" wp14:textId="77777777">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xmlns:wp14="http://schemas.microsoft.com/office/word/2010/wordml" w:rsidRPr="005E1DB0" w:rsidR="00697BA1" w:rsidP="005E1DB0" w:rsidRDefault="00697BA1" w14:paraId="3D5A4080" wp14:textId="77777777">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hAnsi="Calibri" w:eastAsia="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731A6E" w:rsidRDefault="00731A6E" w14:paraId="3DEEC669" wp14:textId="77777777">
      <w:pPr>
        <w:spacing w:after="0"/>
      </w:pPr>
      <w:r>
        <w:separator/>
      </w:r>
    </w:p>
  </w:footnote>
  <w:footnote w:type="continuationSeparator" w:id="0">
    <w:p xmlns:wp14="http://schemas.microsoft.com/office/word/2010/wordml" w:rsidR="00731A6E" w:rsidRDefault="00731A6E" w14:paraId="3656B9AB" wp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066E55" w:rsidR="00697BA1" w:rsidRDefault="00697BA1" w14:paraId="39198701" wp14:textId="77777777">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xmlns:wp14="http://schemas.microsoft.com/office/word/2010/wordml" w:rsidRPr="00066E55" w:rsidR="00697BA1" w:rsidRDefault="00697BA1" w14:paraId="3A6C0D4B" wp14:textId="77777777">
    <w:pPr>
      <w:tabs>
        <w:tab w:val="center" w:pos="4513"/>
        <w:tab w:val="right" w:pos="9026"/>
      </w:tabs>
      <w:spacing w:after="0"/>
      <w:ind w:left="0"/>
      <w:rPr>
        <w:sz w:val="20"/>
        <w:szCs w:val="20"/>
      </w:rPr>
    </w:pPr>
    <w:r>
      <w:rPr>
        <w:sz w:val="20"/>
        <w:szCs w:val="20"/>
      </w:rPr>
      <w:t>Order</w:t>
    </w:r>
    <w:r w:rsidRPr="00066E55">
      <w:rPr>
        <w:sz w:val="20"/>
        <w:szCs w:val="20"/>
      </w:rPr>
      <w:t xml:space="preserve"> Ref:</w:t>
    </w:r>
  </w:p>
  <w:p xmlns:wp14="http://schemas.microsoft.com/office/word/2010/wordml" w:rsidRPr="00066E55" w:rsidR="00697BA1" w:rsidRDefault="00697BA1" w14:paraId="6E19CF16" wp14:textId="77777777">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xmlns:wp14="http://schemas.microsoft.com/office/word/2010/wordml" w:rsidRPr="00066E55" w:rsidR="00697BA1" w:rsidRDefault="00697BA1" w14:paraId="4B94D5A5" wp14:textId="77777777">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hint="default" w:ascii="Symbol" w:hAnsi="Symbol"/>
        <w:color w:val="auto"/>
      </w:rPr>
    </w:lvl>
    <w:lvl w:ilvl="1">
      <w:start w:val="1"/>
      <w:numFmt w:val="bullet"/>
      <w:lvlText w:val=""/>
      <w:lvlJc w:val="left"/>
      <w:pPr>
        <w:tabs>
          <w:tab w:val="num" w:pos="1588"/>
        </w:tabs>
        <w:ind w:left="1588" w:hanging="794"/>
      </w:pPr>
      <w:rPr>
        <w:rFonts w:hint="default" w:ascii="Symbol" w:hAnsi="Symbol"/>
        <w:color w:val="auto"/>
      </w:rPr>
    </w:lvl>
    <w:lvl w:ilvl="2">
      <w:start w:val="1"/>
      <w:numFmt w:val="bullet"/>
      <w:lvlText w:val=""/>
      <w:lvlJc w:val="left"/>
      <w:pPr>
        <w:tabs>
          <w:tab w:val="num" w:pos="2381"/>
        </w:tabs>
        <w:ind w:left="2381" w:hanging="793"/>
      </w:pPr>
      <w:rPr>
        <w:rFonts w:hint="default" w:ascii="Symbol" w:hAnsi="Symbol"/>
        <w:color w:val="auto"/>
      </w:rPr>
    </w:lvl>
    <w:lvl w:ilvl="3">
      <w:start w:val="1"/>
      <w:numFmt w:val="bullet"/>
      <w:lvlText w:val=""/>
      <w:lvlJc w:val="left"/>
      <w:pPr>
        <w:tabs>
          <w:tab w:val="num" w:pos="3175"/>
        </w:tabs>
        <w:ind w:left="3175" w:hanging="794"/>
      </w:pPr>
      <w:rPr>
        <w:rFonts w:hint="default" w:ascii="Symbol" w:hAnsi="Symbol"/>
        <w:color w:val="auto"/>
      </w:rPr>
    </w:lvl>
    <w:lvl w:ilvl="4">
      <w:start w:val="1"/>
      <w:numFmt w:val="bullet"/>
      <w:lvlText w:val=""/>
      <w:lvlJc w:val="left"/>
      <w:pPr>
        <w:tabs>
          <w:tab w:val="num" w:pos="3969"/>
        </w:tabs>
        <w:ind w:left="3969" w:hanging="794"/>
      </w:pPr>
      <w:rPr>
        <w:rFonts w:hint="default" w:ascii="Symbol" w:hAnsi="Symbol"/>
        <w:color w:val="auto"/>
      </w:rPr>
    </w:lvl>
    <w:lvl w:ilvl="5">
      <w:start w:val="1"/>
      <w:numFmt w:val="bullet"/>
      <w:lvlText w:val=""/>
      <w:lvlJc w:val="left"/>
      <w:pPr>
        <w:tabs>
          <w:tab w:val="num" w:pos="4763"/>
        </w:tabs>
        <w:ind w:left="4763" w:hanging="794"/>
      </w:pPr>
      <w:rPr>
        <w:rFonts w:hint="default" w:ascii="Symbol" w:hAnsi="Symbol"/>
        <w:color w:val="auto"/>
      </w:rPr>
    </w:lvl>
    <w:lvl w:ilvl="6">
      <w:start w:val="1"/>
      <w:numFmt w:val="bullet"/>
      <w:lvlText w:val=""/>
      <w:lvlJc w:val="left"/>
      <w:pPr>
        <w:tabs>
          <w:tab w:val="num" w:pos="5557"/>
        </w:tabs>
        <w:ind w:left="5557" w:hanging="794"/>
      </w:pPr>
      <w:rPr>
        <w:rFonts w:hint="default" w:ascii="Symbol" w:hAnsi="Symbol"/>
        <w:color w:val="auto"/>
      </w:rPr>
    </w:lvl>
    <w:lvl w:ilvl="7">
      <w:start w:val="1"/>
      <w:numFmt w:val="bullet"/>
      <w:lvlText w:val=""/>
      <w:lvlJc w:val="left"/>
      <w:pPr>
        <w:tabs>
          <w:tab w:val="num" w:pos="6350"/>
        </w:tabs>
        <w:ind w:left="6350" w:hanging="793"/>
      </w:pPr>
      <w:rPr>
        <w:rFonts w:hint="default" w:ascii="Symbol" w:hAnsi="Symbol"/>
        <w:color w:val="auto"/>
      </w:rPr>
    </w:lvl>
    <w:lvl w:ilvl="8">
      <w:start w:val="1"/>
      <w:numFmt w:val="bullet"/>
      <w:lvlText w:val=""/>
      <w:lvlJc w:val="left"/>
      <w:pPr>
        <w:tabs>
          <w:tab w:val="num" w:pos="7144"/>
        </w:tabs>
        <w:ind w:left="7144" w:hanging="794"/>
      </w:pPr>
      <w:rPr>
        <w:rFonts w:hint="default" w:ascii="Symbol" w:hAnsi="Symbol"/>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hAnsi="Arial" w:eastAsia="Arial" w:cs="Arial"/>
      </w:rPr>
    </w:lvl>
    <w:lvl w:ilvl="1">
      <w:start w:val="1"/>
      <w:numFmt w:val="bullet"/>
      <w:lvlText w:val="o"/>
      <w:lvlJc w:val="left"/>
      <w:pPr>
        <w:ind w:left="1080" w:hanging="360"/>
      </w:pPr>
      <w:rPr>
        <w:rFonts w:ascii="Arial" w:hAnsi="Arial" w:eastAsia="Arial" w:cs="Arial"/>
      </w:rPr>
    </w:lvl>
    <w:lvl w:ilvl="2">
      <w:start w:val="1"/>
      <w:numFmt w:val="bullet"/>
      <w:lvlText w:val="▪"/>
      <w:lvlJc w:val="left"/>
      <w:pPr>
        <w:ind w:left="1800" w:hanging="360"/>
      </w:pPr>
      <w:rPr>
        <w:rFonts w:ascii="Arial" w:hAnsi="Arial" w:eastAsia="Arial" w:cs="Arial"/>
      </w:rPr>
    </w:lvl>
    <w:lvl w:ilvl="3">
      <w:start w:val="1"/>
      <w:numFmt w:val="bullet"/>
      <w:lvlText w:val="●"/>
      <w:lvlJc w:val="left"/>
      <w:pPr>
        <w:ind w:left="2520" w:hanging="360"/>
      </w:pPr>
      <w:rPr>
        <w:rFonts w:ascii="Arial" w:hAnsi="Arial" w:eastAsia="Arial" w:cs="Arial"/>
      </w:rPr>
    </w:lvl>
    <w:lvl w:ilvl="4">
      <w:start w:val="1"/>
      <w:numFmt w:val="bullet"/>
      <w:lvlText w:val="o"/>
      <w:lvlJc w:val="left"/>
      <w:pPr>
        <w:ind w:left="3240" w:hanging="360"/>
      </w:pPr>
      <w:rPr>
        <w:rFonts w:ascii="Arial" w:hAnsi="Arial" w:eastAsia="Arial" w:cs="Arial"/>
      </w:rPr>
    </w:lvl>
    <w:lvl w:ilvl="5">
      <w:start w:val="1"/>
      <w:numFmt w:val="bullet"/>
      <w:lvlText w:val="▪"/>
      <w:lvlJc w:val="left"/>
      <w:pPr>
        <w:ind w:left="3960" w:hanging="360"/>
      </w:pPr>
      <w:rPr>
        <w:rFonts w:ascii="Arial" w:hAnsi="Arial" w:eastAsia="Arial" w:cs="Arial"/>
      </w:rPr>
    </w:lvl>
    <w:lvl w:ilvl="6">
      <w:start w:val="1"/>
      <w:numFmt w:val="bullet"/>
      <w:lvlText w:val="●"/>
      <w:lvlJc w:val="left"/>
      <w:pPr>
        <w:ind w:left="4680" w:hanging="360"/>
      </w:pPr>
      <w:rPr>
        <w:rFonts w:ascii="Arial" w:hAnsi="Arial" w:eastAsia="Arial" w:cs="Arial"/>
      </w:rPr>
    </w:lvl>
    <w:lvl w:ilvl="7">
      <w:start w:val="1"/>
      <w:numFmt w:val="bullet"/>
      <w:lvlText w:val="o"/>
      <w:lvlJc w:val="left"/>
      <w:pPr>
        <w:ind w:left="5400" w:hanging="360"/>
      </w:pPr>
      <w:rPr>
        <w:rFonts w:ascii="Arial" w:hAnsi="Arial" w:eastAsia="Arial" w:cs="Arial"/>
      </w:rPr>
    </w:lvl>
    <w:lvl w:ilvl="8">
      <w:start w:val="1"/>
      <w:numFmt w:val="bullet"/>
      <w:lvlText w:val="▪"/>
      <w:lvlJc w:val="left"/>
      <w:pPr>
        <w:ind w:left="6120" w:hanging="360"/>
      </w:pPr>
      <w:rPr>
        <w:rFonts w:ascii="Arial" w:hAnsi="Arial" w:eastAsia="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1022D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BF80B6"/>
  <w15:docId w15:val="{E8865E77-4CAF-4D97-A897-C8DF4410AA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uiPriority="39" w:semiHidden="1" w:unhideWhenUsed="1" w:qFormat="1"/>
    <w:lsdException w:name="heading 4" w:uiPriority="39"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overflowPunct w:val="0"/>
      <w:autoSpaceDE w:val="0"/>
      <w:autoSpaceDN w:val="0"/>
      <w:adjustRightInd w:val="0"/>
      <w:spacing w:after="240" w:line="240" w:lineRule="auto"/>
      <w:ind w:left="1418"/>
      <w:jc w:val="both"/>
      <w:textAlignment w:val="baseline"/>
    </w:pPr>
    <w:rPr>
      <w:rFonts w:ascii="Arial" w:hAnsi="Arial" w:eastAsia="Times New Roman"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hAnsiTheme="majorHAnsi" w:eastAsiaTheme="majorEastAsia"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ind w:left="3402" w:hanging="567"/>
    </w:pPr>
  </w:style>
  <w:style w:type="paragraph" w:styleId="GPSL1Guidance" w:customStyle="1">
    <w:name w:val="GPS L1 Guidance"/>
    <w:basedOn w:val="Normal"/>
    <w:link w:val="GPSL1GuidanceChar"/>
    <w:qFormat/>
    <w:pPr>
      <w:spacing w:before="240" w:after="120"/>
      <w:ind w:left="567"/>
    </w:pPr>
    <w:rPr>
      <w:b/>
      <w:i/>
    </w:rPr>
  </w:style>
  <w:style w:type="character" w:styleId="GPSL1GuidanceChar" w:customStyle="1">
    <w:name w:val="GPS L1 Guidance Char"/>
    <w:link w:val="GPSL1Guidance"/>
    <w:rPr>
      <w:rFonts w:ascii="Arial" w:hAnsi="Arial" w:eastAsia="Times New Roman" w:cs="Arial"/>
      <w:b/>
      <w:i/>
    </w:rPr>
  </w:style>
  <w:style w:type="paragraph" w:styleId="GPSL6numbered" w:customStyle="1">
    <w:name w:val="GPS L6 numbered"/>
    <w:basedOn w:val="GPSL5numberedclause"/>
    <w:qFormat/>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link w:val="GPSDefinitionL2Char"/>
    <w:qFormat/>
    <w:pPr>
      <w:numPr>
        <w:ilvl w:val="1"/>
      </w:numPr>
      <w:tabs>
        <w:tab w:val="clear" w:pos="-9"/>
        <w:tab w:val="left" w:pos="144"/>
      </w:tabs>
      <w:ind w:hanging="545"/>
    </w:pPr>
  </w:style>
  <w:style w:type="character" w:styleId="GPSDefinitionL2Char" w:customStyle="1">
    <w:name w:val="GPS Definition L2 Char"/>
    <w:link w:val="GPSDefinitionL2"/>
    <w:rPr>
      <w:rFonts w:ascii="Arial" w:hAnsi="Arial" w:eastAsia="Times New Roman" w:cs="Arial"/>
    </w:rPr>
  </w:style>
  <w:style w:type="paragraph" w:styleId="GPSDefinitionL3" w:customStyle="1">
    <w:name w:val="GPS Definition L3"/>
    <w:basedOn w:val="GPSDefinitionL2"/>
    <w:qFormat/>
    <w:pPr>
      <w:numPr>
        <w:ilvl w:val="2"/>
      </w:numPr>
      <w:tabs>
        <w:tab w:val="num" w:pos="360"/>
      </w:tabs>
    </w:pPr>
  </w:style>
  <w:style w:type="paragraph" w:styleId="GPSDefinitionL4" w:customStyle="1">
    <w:name w:val="GPS Definition L4"/>
    <w:basedOn w:val="GPSDefinitionL3"/>
    <w:qFormat/>
    <w:pPr>
      <w:numPr>
        <w:ilvl w:val="3"/>
      </w:numPr>
      <w:tabs>
        <w:tab w:val="num" w:pos="360"/>
      </w:tabs>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TSOLScheduleAnnexName" w:customStyle="1">
    <w:name w:val="TSOL Schedule Annex Name"/>
    <w:qFormat/>
    <w:pPr>
      <w:spacing w:after="240" w:line="240" w:lineRule="auto"/>
      <w:jc w:val="center"/>
      <w:outlineLvl w:val="1"/>
    </w:pPr>
    <w:rPr>
      <w:rFonts w:ascii="Calibri" w:hAnsi="Calibri" w:eastAsia="STZhongsong" w:cs="Arial"/>
      <w:b/>
      <w:caps/>
      <w:lang w:eastAsia="zh-CN"/>
    </w:rPr>
  </w:style>
  <w:style w:type="character" w:styleId="CommentReference">
    <w:name w:val="annotation reference"/>
    <w:unhideWhenUsed/>
    <w:rPr>
      <w:sz w:val="16"/>
      <w:szCs w:val="16"/>
    </w:rPr>
  </w:style>
  <w:style w:type="paragraph" w:styleId="Default" w:customStyle="1">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Hyperlink">
    <w:name w:val="Hyperlink"/>
    <w:basedOn w:val="DefaultParagraphFont"/>
    <w:uiPriority w:val="99"/>
    <w:unhideWhenUsed/>
    <w:rPr>
      <w:color w:val="0000FF" w:themeColor="hyperlink"/>
      <w:u w:val="single"/>
    </w:rPr>
  </w:style>
  <w:style w:type="character" w:styleId="Heading4Char" w:customStyle="1">
    <w:name w:val="Heading 4 Char"/>
    <w:basedOn w:val="DefaultParagraphFont"/>
    <w:link w:val="Heading4"/>
    <w:uiPriority w:val="39"/>
    <w:rPr>
      <w:rFonts w:asciiTheme="majorHAnsi" w:hAnsiTheme="majorHAnsi" w:eastAsiaTheme="majorEastAsia" w:cstheme="majorBidi"/>
      <w:b/>
      <w:bCs/>
      <w:i/>
      <w:iCs/>
      <w:color w:val="4F81BD" w:themeColor="accent1"/>
    </w:rPr>
  </w:style>
  <w:style w:type="character" w:styleId="Heading3Char" w:customStyle="1">
    <w:name w:val="Heading 3 Char"/>
    <w:basedOn w:val="DefaultParagraphFont"/>
    <w:link w:val="Heading3"/>
    <w:uiPriority w:val="39"/>
    <w:rPr>
      <w:rFonts w:asciiTheme="majorHAnsi" w:hAnsiTheme="majorHAnsi" w:eastAsiaTheme="majorEastAsia" w:cstheme="majorBidi"/>
      <w:b/>
      <w:bCs/>
      <w:color w:val="4F81BD" w:themeColor="accent1"/>
    </w:rPr>
  </w:style>
  <w:style w:type="table" w:styleId="TableGrid">
    <w:name w:val="Table Grid"/>
    <w:basedOn w:val="TableNormal"/>
    <w:uiPriority w:val="3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line="240" w:lineRule="auto"/>
    </w:pPr>
    <w:rPr>
      <w:rFonts w:ascii="Arial" w:hAnsi="Arial" w:eastAsia="Times New Roman" w:cs="Arial"/>
    </w:rPr>
  </w:style>
  <w:style w:type="character" w:styleId="Heading1Char" w:customStyle="1">
    <w:name w:val="Heading 1 Char"/>
    <w:basedOn w:val="DefaultParagraphFont"/>
    <w:link w:val="Heading1"/>
    <w:uiPriority w:val="99"/>
    <w:rsid w:val="00D3427F"/>
    <w:rPr>
      <w:rFonts w:ascii="Arial" w:hAnsi="Arial" w:eastAsiaTheme="majorEastAsia" w:cstheme="majorBidi"/>
      <w:b/>
      <w:sz w:val="20"/>
      <w:szCs w:val="32"/>
    </w:rPr>
  </w:style>
  <w:style w:type="character" w:styleId="Heading2Char" w:customStyle="1">
    <w:name w:val="Heading 2 Char"/>
    <w:basedOn w:val="DefaultParagraphFont"/>
    <w:link w:val="Heading2"/>
    <w:uiPriority w:val="99"/>
    <w:rsid w:val="00D3427F"/>
    <w:rPr>
      <w:rFonts w:ascii="Arial" w:hAnsi="Arial" w:eastAsiaTheme="majorEastAsia" w:cstheme="majorBidi"/>
      <w:b/>
      <w:bCs/>
      <w:sz w:val="20"/>
      <w:szCs w:val="26"/>
    </w:rPr>
  </w:style>
  <w:style w:type="character" w:styleId="Heading5Char" w:customStyle="1">
    <w:name w:val="Heading 5 Char"/>
    <w:basedOn w:val="DefaultParagraphFont"/>
    <w:link w:val="Heading5"/>
    <w:rsid w:val="00D3427F"/>
    <w:rPr>
      <w:rFonts w:ascii="Arial" w:hAnsi="Arial"/>
      <w:b/>
    </w:rPr>
  </w:style>
  <w:style w:type="character" w:styleId="Heading6Char" w:customStyle="1">
    <w:name w:val="Heading 6 Char"/>
    <w:basedOn w:val="DefaultParagraphFont"/>
    <w:link w:val="Heading6"/>
    <w:rsid w:val="00D3427F"/>
    <w:rPr>
      <w:rFonts w:ascii="Arial" w:hAnsi="Arial"/>
      <w:b/>
      <w:sz w:val="20"/>
    </w:rPr>
  </w:style>
  <w:style w:type="character" w:styleId="Heading7Char" w:customStyle="1">
    <w:name w:val="Heading 7 Char"/>
    <w:basedOn w:val="DefaultParagraphFont"/>
    <w:link w:val="Heading7"/>
    <w:uiPriority w:val="9"/>
    <w:semiHidden/>
    <w:rsid w:val="00D3427F"/>
    <w:rPr>
      <w:rFonts w:asciiTheme="majorHAnsi" w:hAnsiTheme="majorHAnsi" w:eastAsiaTheme="majorEastAsia" w:cstheme="majorBidi"/>
      <w:i/>
      <w:iCs/>
      <w:color w:val="404040" w:themeColor="text1" w:themeTint="BF"/>
      <w:sz w:val="20"/>
    </w:rPr>
  </w:style>
  <w:style w:type="character" w:styleId="Heading8Char" w:customStyle="1">
    <w:name w:val="Heading 8 Char"/>
    <w:basedOn w:val="DefaultParagraphFont"/>
    <w:link w:val="Heading8"/>
    <w:uiPriority w:val="9"/>
    <w:semiHidden/>
    <w:rsid w:val="00D3427F"/>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D3427F"/>
    <w:rPr>
      <w:rFonts w:asciiTheme="majorHAnsi" w:hAnsiTheme="majorHAnsi" w:eastAsiaTheme="majorEastAsia"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styleId="TitleChar" w:customStyle="1">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hAnsi="Georgia" w:eastAsia="Georgia" w:cs="Georgia"/>
      <w:i/>
      <w:color w:val="666666"/>
      <w:sz w:val="48"/>
      <w:szCs w:val="48"/>
    </w:rPr>
  </w:style>
  <w:style w:type="character" w:styleId="SubtitleChar" w:customStyle="1">
    <w:name w:val="Subtitle Char"/>
    <w:basedOn w:val="DefaultParagraphFont"/>
    <w:link w:val="Subtitle"/>
    <w:rsid w:val="00D3427F"/>
    <w:rPr>
      <w:rFonts w:ascii="Georgia" w:hAnsi="Georgia" w:eastAsia="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styleId="FooterCont" w:customStyle="1">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styleId="BodyTextChar" w:customStyle="1">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styleId="BodyText3Char" w:customStyle="1">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styleId="BodyText2Char" w:customStyle="1">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styleId="TOCSubHeading" w:customStyle="1">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hAnsi="Arial" w:eastAsiaTheme="minorHAnsi" w:cstheme="minorBidi"/>
      <w:b/>
      <w:bCs w:val="0"/>
      <w:caps/>
      <w:color w:val="auto"/>
      <w:sz w:val="20"/>
      <w:szCs w:val="22"/>
    </w:rPr>
  </w:style>
  <w:style w:type="paragraph" w:styleId="BodyText4" w:customStyle="1">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5" w:customStyle="1">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6" w:customStyle="1">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7" w:customStyle="1">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8" w:customStyle="1">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odyText9" w:customStyle="1">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Body1" w:customStyle="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styleId="FFWBody2" w:customStyle="1">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styleId="FFWBody3" w:customStyle="1">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styleId="FFWBody4" w:customStyle="1">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styleId="FFWBody5" w:customStyle="1">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styleId="FFWBody6" w:customStyle="1">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styleId="FFWBullets" w:customStyle="1">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styleId="FFWCorresHeading" w:customStyle="1">
    <w:name w:val="FFW Corres Heading"/>
    <w:basedOn w:val="Heading1"/>
    <w:next w:val="Normal"/>
    <w:qFormat/>
    <w:rsid w:val="00D3427F"/>
  </w:style>
  <w:style w:type="paragraph" w:styleId="FFWLetteredList" w:customStyle="1">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styleId="FFWLevel1" w:customStyle="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styleId="FFWLevel2" w:customStyle="1">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3" w:customStyle="1">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4" w:customStyle="1">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5" w:customStyle="1">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styleId="FFWLevel6" w:customStyle="1">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styleId="FFWManualNumber1" w:customStyle="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2" w:customStyle="1">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3" w:customStyle="1">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4" w:customStyle="1">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5" w:customStyle="1">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styleId="FFWManualNumber6" w:customStyle="1">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styleId="FFWNumberedList" w:customStyle="1">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styleId="FFWPlain" w:customStyle="1">
    <w:name w:val="FFW Plain"/>
    <w:basedOn w:val="NormalNoSpace"/>
    <w:uiPriority w:val="28"/>
    <w:qFormat/>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styleId="FFWSchedule" w:customStyle="1">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hAnsi="Arial Bold" w:eastAsiaTheme="minorHAnsi" w:cstheme="minorBidi"/>
      <w:b/>
      <w:sz w:val="20"/>
    </w:rPr>
  </w:style>
  <w:style w:type="paragraph" w:styleId="FFWScheduleSection" w:customStyle="1">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Notes" w:customStyle="1">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FWSchedulePart" w:customStyle="1">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hAnsi="Arial Bold" w:eastAsiaTheme="minorHAnsi" w:cstheme="minorBidi"/>
      <w:b/>
      <w:sz w:val="20"/>
    </w:rPr>
  </w:style>
  <w:style w:type="paragraph" w:styleId="SubSchedule" w:customStyle="1">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styleId="FFWScheduleLevel1" w:customStyle="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2" w:customStyle="1">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3" w:customStyle="1">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4" w:customStyle="1">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5" w:customStyle="1">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styleId="FFWScheduleLevel6" w:customStyle="1">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styleId="Appendix" w:customStyle="1">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styleId="FFWDefinitionLevel1" w:customStyle="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styleId="FFWDefinitionLevel2" w:customStyle="1">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Section" w:customStyle="1">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styleId="FFAddress" w:customStyle="1">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styleId="FooterRegistration" w:customStyle="1">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styleId="FooterOfficeList" w:customStyle="1">
    <w:name w:val="FooterOfficeList"/>
    <w:basedOn w:val="FooterRegistration"/>
    <w:uiPriority w:val="39"/>
    <w:semiHidden/>
    <w:qFormat/>
    <w:rsid w:val="00D3427F"/>
    <w:pPr>
      <w:spacing w:after="160"/>
    </w:pPr>
    <w:rPr>
      <w:sz w:val="18"/>
    </w:rPr>
  </w:style>
  <w:style w:type="paragraph" w:styleId="NormalNoSpace" w:customStyle="1">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styleId="Yours" w:customStyle="1">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styleId="FFDocNumber" w:customStyle="1">
    <w:name w:val="FFDocNumber"/>
    <w:basedOn w:val="DefaultParagraphFont"/>
    <w:uiPriority w:val="39"/>
    <w:semiHidden/>
    <w:qFormat/>
    <w:rsid w:val="00D3427F"/>
    <w:rPr>
      <w:sz w:val="14"/>
    </w:rPr>
  </w:style>
  <w:style w:type="character" w:styleId="FFPurple" w:customStyle="1">
    <w:name w:val="FFPurple"/>
    <w:basedOn w:val="DefaultParagraphFont"/>
    <w:uiPriority w:val="39"/>
    <w:semiHidden/>
    <w:qFormat/>
    <w:rsid w:val="00D3427F"/>
    <w:rPr>
      <w:color w:val="56004E"/>
    </w:rPr>
  </w:style>
  <w:style w:type="paragraph" w:styleId="Reference" w:customStyle="1">
    <w:name w:val="Reference"/>
    <w:basedOn w:val="FFAddress"/>
    <w:uiPriority w:val="39"/>
    <w:semiHidden/>
    <w:qFormat/>
    <w:rsid w:val="00D3427F"/>
    <w:pPr>
      <w:tabs>
        <w:tab w:val="left" w:pos="851"/>
      </w:tabs>
      <w:contextualSpacing/>
    </w:pPr>
  </w:style>
  <w:style w:type="paragraph" w:styleId="HeaderFirstPage" w:customStyle="1">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styleId="AuthorsDetails" w:customStyle="1">
    <w:name w:val="AuthorsDetails"/>
    <w:basedOn w:val="Reference"/>
    <w:uiPriority w:val="39"/>
    <w:semiHidden/>
    <w:qFormat/>
    <w:rsid w:val="00D3427F"/>
  </w:style>
  <w:style w:type="paragraph" w:styleId="AuthorsName" w:customStyle="1">
    <w:name w:val="AuthorsName"/>
    <w:basedOn w:val="AuthorsDetails"/>
    <w:uiPriority w:val="39"/>
    <w:semiHidden/>
    <w:qFormat/>
    <w:rsid w:val="00D3427F"/>
    <w:rPr>
      <w:b/>
      <w:bCs/>
    </w:rPr>
  </w:style>
  <w:style w:type="paragraph" w:styleId="SignoffName" w:customStyle="1">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JobTitle" w:customStyle="1">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styleId="SignoffCompany" w:customStyle="1">
    <w:name w:val="SignoffCompany"/>
    <w:basedOn w:val="SignoffJobTitle"/>
    <w:uiPriority w:val="39"/>
    <w:semiHidden/>
    <w:qFormat/>
    <w:rsid w:val="00D3427F"/>
    <w:pPr>
      <w:spacing w:after="240"/>
    </w:pPr>
  </w:style>
  <w:style w:type="paragraph" w:styleId="FaxTableText" w:customStyle="1">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styleId="FaxTableTextSeparator" w:customStyle="1">
    <w:name w:val="FaxTableTextSeparator"/>
    <w:basedOn w:val="NormalNoSpace"/>
    <w:uiPriority w:val="39"/>
    <w:semiHidden/>
    <w:qFormat/>
    <w:rsid w:val="00D3427F"/>
    <w:pPr>
      <w:spacing w:line="240" w:lineRule="auto"/>
      <w:jc w:val="left"/>
    </w:pPr>
    <w:rPr>
      <w:sz w:val="16"/>
    </w:rPr>
  </w:style>
  <w:style w:type="paragraph" w:styleId="FaxDisclaimer" w:customStyle="1">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styleId="DocTitle" w:customStyle="1">
    <w:name w:val="DocTitle"/>
    <w:basedOn w:val="NormalNoSpace"/>
    <w:uiPriority w:val="39"/>
    <w:semiHidden/>
    <w:qFormat/>
    <w:rsid w:val="00D3427F"/>
    <w:rPr>
      <w:sz w:val="52"/>
    </w:rPr>
  </w:style>
  <w:style w:type="paragraph" w:styleId="MemoHeading" w:customStyle="1">
    <w:name w:val="Memo Heading"/>
    <w:basedOn w:val="Heading1"/>
    <w:next w:val="Normal"/>
    <w:uiPriority w:val="39"/>
    <w:semiHidden/>
    <w:qFormat/>
    <w:rsid w:val="00D3427F"/>
  </w:style>
  <w:style w:type="paragraph" w:styleId="SignOffYours" w:customStyle="1">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styleId="TableText" w:customStyle="1">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styleId="TableHeader" w:customStyle="1">
    <w:name w:val="Table Header"/>
    <w:basedOn w:val="TableText"/>
    <w:uiPriority w:val="31"/>
    <w:qFormat/>
    <w:rsid w:val="00D3427F"/>
    <w:rPr>
      <w:b/>
    </w:rPr>
  </w:style>
  <w:style w:type="paragraph" w:styleId="FFWSubtitle" w:customStyle="1">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styleId="FFWTitle" w:customStyle="1">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styleId="FFWAnnex" w:customStyle="1">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FooterToC" w:customStyle="1">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styleId="FFWTOCHeader" w:customStyle="1">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hAnsi="Arial Bold" w:eastAsiaTheme="minorHAnsi"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styleId="FootnoteTextChar" w:customStyle="1">
    <w:name w:val="Footnote Text Char"/>
    <w:basedOn w:val="DefaultParagraphFont"/>
    <w:link w:val="FootnoteText"/>
    <w:uiPriority w:val="99"/>
    <w:semiHidden/>
    <w:rsid w:val="00D3427F"/>
    <w:rPr>
      <w:rFonts w:ascii="Arial" w:hAnsi="Arial"/>
      <w:sz w:val="14"/>
      <w:szCs w:val="20"/>
    </w:rPr>
  </w:style>
  <w:style w:type="paragraph" w:styleId="FFWDocFooter" w:customStyle="1">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qFormat/>
    <w:rsid w:val="00D3427F"/>
  </w:style>
  <w:style w:type="paragraph" w:styleId="SignOffCopies" w:customStyle="1">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styleId="ClCareEncs" w:customStyle="1">
    <w:name w:val="ClCareEncs"/>
    <w:basedOn w:val="SignOffEncs"/>
    <w:uiPriority w:val="29"/>
    <w:semiHidden/>
    <w:qFormat/>
    <w:rsid w:val="00D3427F"/>
  </w:style>
  <w:style w:type="paragraph" w:styleId="FFWRomanNoList" w:customStyle="1">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color="4F81BD" w:themeColor="accent1" w:sz="2" w:space="10" w:shadow="1"/>
        <w:left w:val="single" w:color="4F81BD" w:themeColor="accent1" w:sz="2" w:space="10" w:shadow="1"/>
        <w:bottom w:val="single" w:color="4F81BD" w:themeColor="accent1" w:sz="2" w:space="10" w:shadow="1"/>
        <w:right w:val="single" w:color="4F81BD" w:themeColor="accent1" w:sz="2" w:space="10" w:shadow="1"/>
      </w:pBdr>
      <w:overflowPunct/>
      <w:autoSpaceDE/>
      <w:autoSpaceDN/>
      <w:adjustRightInd/>
      <w:spacing w:before="240" w:after="0" w:line="260" w:lineRule="atLeast"/>
      <w:ind w:left="1152" w:right="1152"/>
      <w:textAlignment w:val="auto"/>
    </w:pPr>
    <w:rPr>
      <w:rFonts w:asciiTheme="minorHAnsi" w:hAnsiTheme="minorHAnsi" w:eastAsiaTheme="minorEastAsia"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styleId="BodyTextFirstIndentChar" w:customStyle="1">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styleId="BodyTextIndentChar" w:customStyle="1">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styleId="BodyTextIndent2Char" w:customStyle="1">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styleId="BodyTextIndent3Char" w:customStyle="1">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ClosingChar" w:customStyle="1">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hAnsi="Arial" w:eastAsia="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DateChar" w:customStyle="1">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hAnsi="Tahoma" w:cs="Tahoma" w:eastAsiaTheme="minorHAnsi"/>
      <w:sz w:val="16"/>
      <w:szCs w:val="16"/>
    </w:rPr>
  </w:style>
  <w:style w:type="character" w:styleId="DocumentMapChar" w:customStyle="1">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E-mailSignatureChar" w:customStyle="1">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styleId="EndnoteTextChar" w:customStyle="1">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Space="180" w:wrap="auto" w:hAnchor="page" w:xAlign="center" w:yAlign="bottom" w:hRule="exact"/>
      <w:overflowPunct/>
      <w:autoSpaceDE/>
      <w:autoSpaceDN/>
      <w:adjustRightInd/>
      <w:spacing w:after="0"/>
      <w:ind w:left="2880"/>
      <w:textAlignment w:val="auto"/>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hAnsiTheme="majorHAnsi" w:eastAsiaTheme="majorEastAsia"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styleId="HTMLAddressChar" w:customStyle="1">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0"/>
      <w:szCs w:val="20"/>
    </w:rPr>
  </w:style>
  <w:style w:type="character" w:styleId="HTMLPreformattedChar" w:customStyle="1">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color="4F81BD" w:themeColor="accent1" w:sz="4" w:space="4"/>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000000" w:themeColor="text1" w:themeShade="BF"/>
      <w:sz w:val="20"/>
      <w:szCs w:val="20"/>
      <w:lang w:eastAsia="en-GB"/>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365F91" w:themeColor="accent1" w:themeShade="BF"/>
      <w:sz w:val="20"/>
      <w:szCs w:val="20"/>
      <w:lang w:eastAsia="en-GB"/>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943634" w:themeColor="accent2" w:themeShade="BF"/>
      <w:sz w:val="20"/>
      <w:szCs w:val="20"/>
      <w:lang w:eastAsia="en-GB"/>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76923C" w:themeColor="accent3" w:themeShade="BF"/>
      <w:sz w:val="20"/>
      <w:szCs w:val="20"/>
      <w:lang w:eastAsia="en-GB"/>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5F497A" w:themeColor="accent4" w:themeShade="BF"/>
      <w:sz w:val="20"/>
      <w:szCs w:val="20"/>
      <w:lang w:eastAsia="en-GB"/>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31849B" w:themeColor="accent5" w:themeShade="BF"/>
      <w:sz w:val="20"/>
      <w:szCs w:val="20"/>
      <w:lang w:eastAsia="en-GB"/>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hAnsi="Arial" w:eastAsia="Arial" w:cs="Arial"/>
      <w:color w:val="E36C0A" w:themeColor="accent6" w:themeShade="BF"/>
      <w:sz w:val="20"/>
      <w:szCs w:val="20"/>
      <w:lang w:eastAsia="en-GB"/>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styleId="MacroTextChar" w:customStyle="1">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hAnsi="Arial" w:eastAsia="Arial" w:cs="Arial"/>
      <w:color w:val="000000" w:themeColor="text1"/>
      <w:sz w:val="20"/>
      <w:szCs w:val="20"/>
      <w:lang w:eastAsia="en-GB"/>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hAnsiTheme="majorHAnsi" w:eastAsiaTheme="majorEastAsia" w:cstheme="majorBidi"/>
      <w:color w:val="000000" w:themeColor="text1"/>
      <w:sz w:val="20"/>
      <w:szCs w:val="20"/>
      <w:lang w:eastAsia="en-GB"/>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hAnsi="Arial" w:eastAsia="Arial" w:cs="Arial"/>
      <w:color w:val="000000"/>
      <w:sz w:val="20"/>
      <w:szCs w:val="20"/>
      <w:lang w:eastAsia="en-GB"/>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0"/>
      <w:ind w:left="1134" w:hanging="1134"/>
      <w:textAlignment w:val="auto"/>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3427F"/>
    <w:rPr>
      <w:rFonts w:asciiTheme="majorHAnsi" w:hAnsiTheme="majorHAnsi" w:eastAsiaTheme="majorEastAsia"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hAnsi="Times New Roman" w:cs="Times New Roman" w:eastAsiaTheme="minorHAnsi"/>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styleId="NoteHeadingChar" w:customStyle="1">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hAnsi="Consolas" w:cs="Consolas" w:eastAsiaTheme="minorHAnsi"/>
      <w:sz w:val="21"/>
      <w:szCs w:val="21"/>
    </w:rPr>
  </w:style>
  <w:style w:type="character" w:styleId="PlainTextChar" w:customStyle="1">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styleId="QuoteChar" w:customStyle="1">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styleId="SalutationChar" w:customStyle="1">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styleId="SignatureChar" w:customStyle="1">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hAnsi="Arial" w:eastAsia="Arial" w:cs="Arial"/>
      <w:color w:val="000080"/>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hAnsi="Arial" w:eastAsia="Arial" w:cs="Arial"/>
      <w:color w:val="FFFFFF"/>
      <w:sz w:val="20"/>
      <w:szCs w:val="20"/>
      <w:lang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hAnsi="Arial" w:eastAsia="Arial" w:cs="Arial"/>
      <w:b/>
      <w:bCs/>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hAnsi="Arial" w:eastAsia="Arial" w:cs="Arial"/>
      <w:color w:val="000000"/>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hAnsi="Arial" w:eastAsia="Arial" w:cs="Arial"/>
      <w:sz w:val="20"/>
      <w:szCs w:val="20"/>
      <w:lang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hAnsiTheme="majorHAnsi" w:eastAsiaTheme="majorEastAsia"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5.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HMTSPBPP-1390351898-20443</_dlc_DocId>
    <HMT_LegacySensitive xmlns="4207284b-2500-42ee-81a8-10727ad1b1ae">false</HMT_LegacySensitive>
    <_dlc_DocIdUrl xmlns="4207284b-2500-42ee-81a8-10727ad1b1ae">
      <Url>https://tris42.sharepoint.com/sites/hmt_is_spbpp/_layouts/15/DocIdRedir.aspx?ID=HMTSPBPP-1390351898-20443</Url>
      <Description>HMTSPBPP-1390351898-20443</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3D689167-9AC4-4C6B-9FBB-F6DBD50ED0A2}"/>
</file>

<file path=customXml/itemProps3.xml><?xml version="1.0" encoding="utf-8"?>
<ds:datastoreItem xmlns:ds="http://schemas.openxmlformats.org/officeDocument/2006/customXml" ds:itemID="{EA8A54CC-7A89-4E8E-AB61-B7BFE26EE655}"/>
</file>

<file path=customXml/itemProps4.xml><?xml version="1.0" encoding="utf-8"?>
<ds:datastoreItem xmlns:ds="http://schemas.openxmlformats.org/officeDocument/2006/customXml" ds:itemID="{A2E9E73C-EFAD-4CE4-9E7C-A9B6255BF475}"/>
</file>

<file path=customXml/itemProps5.xml><?xml version="1.0" encoding="utf-8"?>
<ds:datastoreItem xmlns:ds="http://schemas.openxmlformats.org/officeDocument/2006/customXml" ds:itemID="{D3F4E0AE-8037-4E1D-AE8F-854EC0F8919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Paul, Lizzi - HMT</cp:lastModifiedBy>
  <cp:revision>2</cp:revision>
  <dcterms:created xsi:type="dcterms:W3CDTF">2019-08-12T10:05:00Z</dcterms:created>
  <dcterms:modified xsi:type="dcterms:W3CDTF">2024-10-17T08:31:41Z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0x010100F3DA492754083E45834DB37B66A75980002AEC43D6AB4B27498E63157D8DB526E0</vt:lpwstr>
  </property>
  <property fmtid="{D5CDD505-2E9C-101B-9397-08002B2CF9AE}" pid="4" name="_dlc_DocIdItemGuid">
    <vt:lpwstr>dc84d022-a9ba-4f00-a392-2910688a9b1d</vt:lpwstr>
  </property>
  <property fmtid="{D5CDD505-2E9C-101B-9397-08002B2CF9AE}" pid="5" name="HMT_DocumentType">
    <vt:lpwstr>8;#Other|c235b5c2-f697-427b-a70a-43d69599f998</vt:lpwstr>
  </property>
  <property fmtid="{D5CDD505-2E9C-101B-9397-08002B2CF9AE}" pid="6" name="HMT_Group">
    <vt:lpwstr/>
  </property>
  <property fmtid="{D5CDD505-2E9C-101B-9397-08002B2CF9AE}" pid="7" name="HMT_SubTeam">
    <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